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DC" w:rsidRPr="00E616DC" w:rsidRDefault="00E616DC" w:rsidP="00C916C2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666666"/>
          <w:kern w:val="36"/>
          <w:sz w:val="22"/>
          <w:szCs w:val="22"/>
          <w:lang w:eastAsia="ru-RU"/>
        </w:rPr>
      </w:pPr>
      <w:proofErr w:type="spellStart"/>
      <w:r w:rsidRPr="00E616DC">
        <w:rPr>
          <w:rFonts w:ascii="Arial" w:eastAsia="Times New Roman" w:hAnsi="Arial" w:cs="Arial"/>
          <w:color w:val="666666"/>
          <w:kern w:val="36"/>
          <w:sz w:val="22"/>
          <w:szCs w:val="22"/>
          <w:lang w:eastAsia="ru-RU"/>
        </w:rPr>
        <w:t>Роботраффик</w:t>
      </w:r>
      <w:proofErr w:type="spellEnd"/>
      <w:r w:rsidR="00C916C2">
        <w:rPr>
          <w:rFonts w:ascii="Arial" w:eastAsia="Times New Roman" w:hAnsi="Arial" w:cs="Arial"/>
          <w:color w:val="666666"/>
          <w:kern w:val="36"/>
          <w:sz w:val="22"/>
          <w:szCs w:val="22"/>
          <w:lang w:eastAsia="ru-RU"/>
        </w:rPr>
        <w:t>: Региональный отборочный этап 2016 (Нижегородская область)</w:t>
      </w:r>
    </w:p>
    <w:p w:rsidR="00E616DC" w:rsidRPr="00E616DC" w:rsidRDefault="00C916C2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13"/>
          <w:szCs w:val="13"/>
          <w:lang w:eastAsia="ru-RU"/>
        </w:rPr>
        <w:t>Правила всероссийского этапа</w:t>
      </w:r>
      <w:r w:rsidR="00E828E4">
        <w:rPr>
          <w:rFonts w:ascii="Helvetica" w:eastAsia="Times New Roman" w:hAnsi="Helvetica" w:cs="Helvetica"/>
          <w:i/>
          <w:iCs/>
          <w:color w:val="333333"/>
          <w:sz w:val="13"/>
          <w:szCs w:val="13"/>
          <w:lang w:eastAsia="ru-RU"/>
        </w:rPr>
        <w:t xml:space="preserve"> состязаний </w:t>
      </w:r>
      <w:r>
        <w:rPr>
          <w:rFonts w:ascii="Helvetica" w:eastAsia="Times New Roman" w:hAnsi="Helvetica" w:cs="Helvetica"/>
          <w:i/>
          <w:iCs/>
          <w:color w:val="333333"/>
          <w:sz w:val="13"/>
          <w:szCs w:val="13"/>
          <w:lang w:eastAsia="ru-RU"/>
        </w:rPr>
        <w:t xml:space="preserve"> можно посмотреть здесь </w:t>
      </w:r>
      <w:r w:rsidR="00E616DC" w:rsidRPr="00E616DC">
        <w:rPr>
          <w:rFonts w:ascii="Helvetica" w:eastAsia="Times New Roman" w:hAnsi="Helvetica" w:cs="Helvetica"/>
          <w:i/>
          <w:iCs/>
          <w:color w:val="333333"/>
          <w:sz w:val="13"/>
          <w:lang w:eastAsia="ru-RU"/>
        </w:rPr>
        <w:t> </w:t>
      </w:r>
      <w:hyperlink r:id="rId6" w:tgtFrame="_blank" w:history="1">
        <w:r w:rsidR="00E616DC" w:rsidRPr="00E616DC">
          <w:rPr>
            <w:rFonts w:ascii="Helvetica" w:eastAsia="Times New Roman" w:hAnsi="Helvetica" w:cs="Helvetica"/>
            <w:i/>
            <w:iCs/>
            <w:color w:val="72C02C"/>
            <w:sz w:val="13"/>
            <w:u w:val="single"/>
            <w:lang w:eastAsia="ru-RU"/>
          </w:rPr>
          <w:t>Общие правила Олимпиады</w:t>
        </w:r>
      </w:hyperlink>
      <w:r w:rsidR="00E616DC" w:rsidRPr="00E616DC">
        <w:rPr>
          <w:rFonts w:ascii="Helvetica" w:eastAsia="Times New Roman" w:hAnsi="Helvetica" w:cs="Helvetica"/>
          <w:i/>
          <w:iCs/>
          <w:color w:val="333333"/>
          <w:sz w:val="13"/>
          <w:szCs w:val="13"/>
          <w:lang w:eastAsia="ru-RU"/>
        </w:rPr>
        <w:t>.</w:t>
      </w:r>
    </w:p>
    <w:p w:rsidR="00E616DC" w:rsidRPr="00E616DC" w:rsidRDefault="00E616DC" w:rsidP="00C916C2">
      <w:pPr>
        <w:pBdr>
          <w:bottom w:val="single" w:sz="8" w:space="3" w:color="72C02C"/>
        </w:pBd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color w:val="585F69"/>
          <w:sz w:val="22"/>
          <w:szCs w:val="22"/>
          <w:lang w:eastAsia="ru-RU"/>
        </w:rPr>
      </w:pPr>
      <w:r w:rsidRPr="00E616DC">
        <w:rPr>
          <w:rFonts w:ascii="Arial" w:eastAsia="Times New Roman" w:hAnsi="Arial" w:cs="Arial"/>
          <w:color w:val="585F69"/>
          <w:sz w:val="22"/>
          <w:szCs w:val="22"/>
          <w:lang w:eastAsia="ru-RU"/>
        </w:rPr>
        <w:t>Конкурсные категории:</w:t>
      </w:r>
    </w:p>
    <w:p w:rsidR="00E616DC" w:rsidRPr="00E616DC" w:rsidRDefault="00E616DC" w:rsidP="00C916C2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A. Движение по модели городского транспортного движения с соблюдением правил дорожного движения (далее - ПДД).</w:t>
      </w:r>
    </w:p>
    <w:p w:rsidR="00E616DC" w:rsidRPr="00E616DC" w:rsidRDefault="00E616DC" w:rsidP="00C916C2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B. Движение с максимальной скоростью по гоночной трассе.</w:t>
      </w:r>
    </w:p>
    <w:p w:rsidR="00E616DC" w:rsidRPr="00E616DC" w:rsidRDefault="00E616DC" w:rsidP="00C916C2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C. Конкурс инженерных предложений по повышению безопасности транспортного движения.</w:t>
      </w:r>
    </w:p>
    <w:p w:rsidR="00E616DC" w:rsidRPr="00E616DC" w:rsidRDefault="00E616DC" w:rsidP="00C916C2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D. Тест по правилам ПДД.</w:t>
      </w:r>
    </w:p>
    <w:p w:rsidR="00E616DC" w:rsidRPr="00E616DC" w:rsidRDefault="00E616DC" w:rsidP="00C916C2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E. Категория года. Параллельная парковка.</w:t>
      </w:r>
    </w:p>
    <w:p w:rsidR="00E616DC" w:rsidRPr="00E616DC" w:rsidRDefault="00E616DC" w:rsidP="00C916C2">
      <w:pPr>
        <w:pBdr>
          <w:bottom w:val="single" w:sz="8" w:space="3" w:color="72C02C"/>
        </w:pBd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color w:val="585F69"/>
          <w:sz w:val="22"/>
          <w:szCs w:val="22"/>
          <w:lang w:eastAsia="ru-RU"/>
        </w:rPr>
      </w:pPr>
      <w:r w:rsidRPr="00E616DC">
        <w:rPr>
          <w:rFonts w:ascii="Arial" w:eastAsia="Times New Roman" w:hAnsi="Arial" w:cs="Arial"/>
          <w:color w:val="585F69"/>
          <w:sz w:val="22"/>
          <w:szCs w:val="22"/>
          <w:lang w:eastAsia="ru-RU"/>
        </w:rPr>
        <w:t>Общие положения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t>Победители определяются отдельно по категориям A, B, C, D и E согласно правилам данной категории среди всех участников.</w:t>
      </w:r>
      <w:r w:rsidRPr="00E616DC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  <w:t>Победителем соревнований объявляется команда, получившая наибольший результат по сумме зачетных баллов во всех категориях соревнований (A, B, C, D и E).</w:t>
      </w:r>
      <w:r w:rsidRPr="00E616DC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  <w:t>Победитель определяется отдельно среди школьников и среди студентов.</w:t>
      </w:r>
      <w:r w:rsidRPr="00E616DC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  <w:t>Зачетные баллы в отдельных категориях вычисляются по формуле:</w:t>
      </w:r>
      <w:r w:rsidRPr="00E616DC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4"/>
          <w:szCs w:val="14"/>
          <w:lang w:eastAsia="ru-RU"/>
        </w:rPr>
      </w:pPr>
      <w:r w:rsidRPr="00E616DC">
        <w:rPr>
          <w:rFonts w:ascii="Helvetica" w:eastAsia="Times New Roman" w:hAnsi="Helvetica" w:cs="Helvetica"/>
          <w:b/>
          <w:bCs/>
          <w:color w:val="555555"/>
          <w:sz w:val="14"/>
          <w:lang w:eastAsia="ru-RU"/>
        </w:rPr>
        <w:t>((количество команд + 1) - место команды) * коэффициент категории</w:t>
      </w:r>
    </w:p>
    <w:p w:rsidR="00C916C2" w:rsidRDefault="00C916C2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Коэффициенты категорий:</w:t>
      </w:r>
    </w:p>
    <w:p w:rsidR="00E616DC" w:rsidRPr="00E616DC" w:rsidRDefault="00E616DC" w:rsidP="00C916C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категория</w:t>
      </w:r>
      <w:proofErr w:type="gramStart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 А</w:t>
      </w:r>
      <w:proofErr w:type="gramEnd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 – 2;</w:t>
      </w:r>
    </w:p>
    <w:p w:rsidR="00E616DC" w:rsidRPr="00E616DC" w:rsidRDefault="00E616DC" w:rsidP="00C916C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категория B – 1,5;</w:t>
      </w:r>
    </w:p>
    <w:p w:rsidR="00E616DC" w:rsidRPr="00E616DC" w:rsidRDefault="00E616DC" w:rsidP="00C916C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категория C – 1;</w:t>
      </w:r>
    </w:p>
    <w:p w:rsidR="00E616DC" w:rsidRPr="00E616DC" w:rsidRDefault="00E616DC" w:rsidP="00C916C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категория D – 1;</w:t>
      </w:r>
    </w:p>
    <w:p w:rsidR="00E616DC" w:rsidRPr="00E616DC" w:rsidRDefault="00E616DC" w:rsidP="00C916C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категория E – 1.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85F69"/>
          <w:sz w:val="14"/>
          <w:szCs w:val="24"/>
          <w:lang w:val="en-US" w:eastAsia="ru-RU"/>
        </w:rPr>
      </w:pPr>
      <w:r w:rsidRPr="00E616DC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t>Команда, снятая с соревнований за неспортивное поведение решением судейской коллегии в любой из категорий, не участвует в абсолютном зачёте.</w:t>
      </w:r>
      <w:r w:rsidRPr="00E616DC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  <w:t>Организаторы оставляют за собой право вносить изменения в правила соревнований.</w:t>
      </w:r>
      <w:r w:rsidRPr="00E616DC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</w:p>
    <w:p w:rsidR="00E616DC" w:rsidRPr="00E616DC" w:rsidRDefault="00E616DC" w:rsidP="00C916C2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color w:val="585F69"/>
          <w:sz w:val="24"/>
          <w:szCs w:val="24"/>
          <w:lang w:eastAsia="ru-RU"/>
        </w:rPr>
      </w:pPr>
      <w:r w:rsidRPr="00E616DC">
        <w:rPr>
          <w:rFonts w:ascii="Arial" w:eastAsia="Times New Roman" w:hAnsi="Arial" w:cs="Arial"/>
          <w:color w:val="585F69"/>
          <w:sz w:val="24"/>
          <w:szCs w:val="24"/>
          <w:lang w:eastAsia="ru-RU"/>
        </w:rPr>
        <w:t>Участники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t>Соревнования проводятся в 2-х возрастных группах:</w:t>
      </w:r>
      <w:r w:rsidRPr="00E616DC">
        <w:rPr>
          <w:rFonts w:ascii="Helvetica" w:eastAsia="Times New Roman" w:hAnsi="Helvetica" w:cs="Helvetica"/>
          <w:color w:val="333333"/>
          <w:sz w:val="13"/>
          <w:lang w:eastAsia="ru-RU"/>
        </w:rPr>
        <w:t> </w:t>
      </w:r>
    </w:p>
    <w:p w:rsidR="00E616DC" w:rsidRPr="00E616DC" w:rsidRDefault="00E616DC" w:rsidP="00DB250E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Школьники;</w:t>
      </w:r>
    </w:p>
    <w:p w:rsidR="00E616DC" w:rsidRPr="00E616DC" w:rsidRDefault="00E616DC" w:rsidP="00DB250E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Студенты и учащиеся СПО. 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t>Внимание! Магистры и аспиранты не могут участвовать в соревнованиях в категории "Студенты и учащиеся СПО".</w:t>
      </w:r>
    </w:p>
    <w:p w:rsidR="00C916C2" w:rsidRDefault="00C916C2">
      <w:pPr>
        <w:rPr>
          <w:rFonts w:ascii="Arial" w:eastAsia="Times New Roman" w:hAnsi="Arial" w:cs="Arial"/>
          <w:color w:val="585F6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85F69"/>
          <w:sz w:val="24"/>
          <w:szCs w:val="24"/>
          <w:lang w:eastAsia="ru-RU"/>
        </w:rPr>
        <w:br w:type="page"/>
      </w:r>
    </w:p>
    <w:p w:rsidR="00E616DC" w:rsidRPr="00E616DC" w:rsidRDefault="00E616DC" w:rsidP="00C916C2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color w:val="585F69"/>
          <w:sz w:val="24"/>
          <w:szCs w:val="24"/>
          <w:lang w:eastAsia="ru-RU"/>
        </w:rPr>
      </w:pPr>
      <w:r w:rsidRPr="00E616DC">
        <w:rPr>
          <w:rFonts w:ascii="Arial" w:eastAsia="Times New Roman" w:hAnsi="Arial" w:cs="Arial"/>
          <w:color w:val="585F69"/>
          <w:sz w:val="24"/>
          <w:szCs w:val="24"/>
          <w:lang w:eastAsia="ru-RU"/>
        </w:rPr>
        <w:lastRenderedPageBreak/>
        <w:t>Регламент проведения заездов</w:t>
      </w:r>
    </w:p>
    <w:p w:rsidR="00E616DC" w:rsidRPr="00E616DC" w:rsidRDefault="00E616DC" w:rsidP="00C916C2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«Автономный режим» – свойство транспортного средства (далее - ТС), выражающееся в способности функционировать в течение заезда независимо, без помощи каких-либо вспомогательных внешних систем, за исключением интерактивных устройств, являющихся неотъемлемой частью моделей трасс категорий</w:t>
      </w:r>
      <w:proofErr w:type="gramStart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 А</w:t>
      </w:r>
      <w:proofErr w:type="gramEnd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, В, Е.</w:t>
      </w:r>
    </w:p>
    <w:p w:rsidR="00E616DC" w:rsidRPr="00E616DC" w:rsidRDefault="00E616DC" w:rsidP="00C916C2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Команда имеет право производить любые действия со своим ТС до соревнований и во время тренировочных заездов, направленные на повышение результативности робота и не противоречащие настоящим правилам.</w:t>
      </w:r>
    </w:p>
    <w:p w:rsidR="00E616DC" w:rsidRPr="00E616DC" w:rsidRDefault="00E616DC" w:rsidP="00C916C2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В случае поломки ТС команда имеет право заменить отдельные детали. Запрещается заменять ТС полностью.</w:t>
      </w:r>
    </w:p>
    <w:p w:rsidR="00E616DC" w:rsidRPr="00E616DC" w:rsidRDefault="00E616DC" w:rsidP="00C916C2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За 10 минут до начала заездов объявляется Карантин. Во время карантина каждая команда должна поместить ТС в специально отведенное для этого место в выключенном состоянии. Если по техническим причинам, ТС должно оставаться во включенном состоянии, то команда должна предусмотреть подставку </w:t>
      </w:r>
      <w:proofErr w:type="gramStart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для</w:t>
      </w:r>
      <w:proofErr w:type="gramEnd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 ТС, </w:t>
      </w:r>
      <w:proofErr w:type="gramStart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исключающую</w:t>
      </w:r>
      <w:proofErr w:type="gramEnd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 возможность самопроизвольного перемещения ТС.</w:t>
      </w:r>
    </w:p>
    <w:p w:rsidR="00E616DC" w:rsidRPr="00E616DC" w:rsidRDefault="00E616DC" w:rsidP="00C916C2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Каждая команда имеет по 2 попытки в категориях A, B и E.</w:t>
      </w:r>
    </w:p>
    <w:p w:rsidR="00E616DC" w:rsidRPr="00E616DC" w:rsidRDefault="00E616DC" w:rsidP="00C916C2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В категориях A, B и E учитывается лучший результат из 2-х попыток.</w:t>
      </w:r>
    </w:p>
    <w:p w:rsidR="00E616DC" w:rsidRPr="00E616DC" w:rsidRDefault="00E616DC" w:rsidP="00C916C2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В случае если одна из попыток провалена, учитывается результат другой попытки. Если провалены обе попытки, команда занимает последнее место в данной категории. При наличии нескольких команд проваливших обе попытки, все они занимают последнее место в данной категории.</w:t>
      </w:r>
    </w:p>
    <w:p w:rsidR="00E616DC" w:rsidRPr="00E616DC" w:rsidRDefault="00E616DC" w:rsidP="00C916C2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В случае выхода из строя ТС одной из команд по вине ТС соперника пострадавшей стороне предоставляется время на ремонт и возможность провести заезд.</w:t>
      </w:r>
    </w:p>
    <w:p w:rsidR="00E616DC" w:rsidRPr="00E616DC" w:rsidRDefault="00E616DC" w:rsidP="00C916C2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color w:val="585F69"/>
          <w:sz w:val="24"/>
          <w:szCs w:val="24"/>
          <w:lang w:eastAsia="ru-RU"/>
        </w:rPr>
      </w:pPr>
    </w:p>
    <w:p w:rsidR="00E616DC" w:rsidRPr="00E616DC" w:rsidRDefault="00E616DC" w:rsidP="00C916C2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color w:val="585F69"/>
          <w:sz w:val="24"/>
          <w:szCs w:val="24"/>
          <w:lang w:eastAsia="ru-RU"/>
        </w:rPr>
      </w:pPr>
      <w:r w:rsidRPr="00E616DC">
        <w:rPr>
          <w:rFonts w:ascii="Arial" w:eastAsia="Times New Roman" w:hAnsi="Arial" w:cs="Arial"/>
          <w:color w:val="585F69"/>
          <w:sz w:val="24"/>
          <w:szCs w:val="24"/>
          <w:lang w:eastAsia="ru-RU"/>
        </w:rPr>
        <w:t>Регламент проведения тренировок</w:t>
      </w:r>
    </w:p>
    <w:p w:rsidR="00E616DC" w:rsidRPr="00E616DC" w:rsidRDefault="00E616DC" w:rsidP="00C916C2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Тренировочные заезды проводятся в соответствии с расписанием.</w:t>
      </w:r>
    </w:p>
    <w:p w:rsidR="00E616DC" w:rsidRPr="00E616DC" w:rsidRDefault="00E616DC" w:rsidP="00C916C2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Право на тренировочный заезд предоставляется в порядке общей очереди. Для попытки отводится не более 2-х минут.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</w:p>
    <w:p w:rsidR="00E616DC" w:rsidRPr="00E616DC" w:rsidRDefault="00E616DC" w:rsidP="00C916C2">
      <w:pPr>
        <w:pBdr>
          <w:bottom w:val="single" w:sz="8" w:space="3" w:color="72C02C"/>
        </w:pBd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color w:val="585F69"/>
          <w:sz w:val="22"/>
          <w:szCs w:val="22"/>
          <w:lang w:eastAsia="ru-RU"/>
        </w:rPr>
      </w:pPr>
      <w:r w:rsidRPr="00E616DC">
        <w:rPr>
          <w:rFonts w:ascii="Arial" w:eastAsia="Times New Roman" w:hAnsi="Arial" w:cs="Arial"/>
          <w:color w:val="585F69"/>
          <w:sz w:val="22"/>
          <w:szCs w:val="22"/>
          <w:lang w:eastAsia="ru-RU"/>
        </w:rPr>
        <w:t>Оборудование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Оборудование</w:t>
      </w:r>
      <w:r w:rsidRPr="00E616DC">
        <w:rPr>
          <w:rFonts w:ascii="Helvetica" w:eastAsia="Times New Roman" w:hAnsi="Helvetica" w:cs="Helvetica"/>
          <w:color w:val="555555"/>
          <w:sz w:val="13"/>
          <w:lang w:eastAsia="ru-RU"/>
        </w:rPr>
        <w:t> </w:t>
      </w:r>
      <w:r w:rsidRPr="00E616DC">
        <w:rPr>
          <w:rFonts w:ascii="Helvetica" w:eastAsia="Times New Roman" w:hAnsi="Helvetica" w:cs="Helvetica"/>
          <w:b/>
          <w:bCs/>
          <w:color w:val="555555"/>
          <w:sz w:val="13"/>
          <w:szCs w:val="13"/>
          <w:u w:val="single"/>
          <w:lang w:eastAsia="ru-RU"/>
        </w:rPr>
        <w:t>для проведения</w:t>
      </w:r>
      <w:r w:rsidRPr="00E616DC">
        <w:rPr>
          <w:rFonts w:ascii="Helvetica" w:eastAsia="Times New Roman" w:hAnsi="Helvetica" w:cs="Helvetica"/>
          <w:color w:val="555555"/>
          <w:sz w:val="13"/>
          <w:lang w:eastAsia="ru-RU"/>
        </w:rPr>
        <w:t> </w:t>
      </w: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соревнований предоставляется организаторами:</w:t>
      </w:r>
    </w:p>
    <w:p w:rsidR="00E616DC" w:rsidRPr="00E8644D" w:rsidRDefault="00E616DC" w:rsidP="00C916C2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proofErr w:type="spellStart"/>
      <w:r w:rsidRPr="00E8644D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Пол</w:t>
      </w:r>
      <w:proofErr w:type="gramStart"/>
      <w:r w:rsidRPr="00E8644D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e</w:t>
      </w:r>
      <w:proofErr w:type="spellEnd"/>
      <w:proofErr w:type="gramEnd"/>
      <w:r w:rsidRPr="00E8644D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 "Город";</w:t>
      </w:r>
    </w:p>
    <w:p w:rsidR="00E616DC" w:rsidRPr="00E8644D" w:rsidRDefault="00E616DC" w:rsidP="00C916C2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8644D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Поле "Параллельная парковка";</w:t>
      </w:r>
    </w:p>
    <w:p w:rsidR="00E616DC" w:rsidRPr="00E8644D" w:rsidRDefault="00E616DC" w:rsidP="00C916C2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8644D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Светофоры (стартовый, для перекрёстка) - каждый сигнал светофора или их сочетание сопровождается передачей уникального кода навстречу движению ТС в </w:t>
      </w:r>
      <w:proofErr w:type="spellStart"/>
      <w:proofErr w:type="gramStart"/>
      <w:r w:rsidRPr="00E8644D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ИК-диапазоне</w:t>
      </w:r>
      <w:proofErr w:type="spellEnd"/>
      <w:proofErr w:type="gramEnd"/>
      <w:r w:rsidRPr="00E8644D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 по протоколу </w:t>
      </w:r>
      <w:r w:rsidR="00D775CA" w:rsidRPr="00E8644D">
        <w:rPr>
          <w:rFonts w:ascii="Helvetica" w:eastAsia="Times New Roman" w:hAnsi="Helvetica" w:cs="Helvetica"/>
          <w:b/>
          <w:color w:val="555555"/>
          <w:sz w:val="13"/>
          <w:szCs w:val="13"/>
          <w:u w:val="single"/>
          <w:lang w:val="en-US" w:eastAsia="ru-RU"/>
        </w:rPr>
        <w:t xml:space="preserve">IR </w:t>
      </w:r>
      <w:r w:rsidR="00F54F33" w:rsidRPr="00E8644D">
        <w:rPr>
          <w:rFonts w:ascii="Helvetica" w:eastAsia="Times New Roman" w:hAnsi="Helvetica" w:cs="Helvetica"/>
          <w:b/>
          <w:color w:val="555555"/>
          <w:sz w:val="13"/>
          <w:szCs w:val="13"/>
          <w:u w:val="single"/>
          <w:lang w:val="en-US" w:eastAsia="ru-RU"/>
        </w:rPr>
        <w:t>38 kHz</w:t>
      </w:r>
      <w:r w:rsidR="00D775CA" w:rsidRPr="00E8644D">
        <w:rPr>
          <w:rFonts w:ascii="Helvetica" w:eastAsia="Times New Roman" w:hAnsi="Helvetica" w:cs="Helvetica"/>
          <w:b/>
          <w:color w:val="555555"/>
          <w:sz w:val="13"/>
          <w:szCs w:val="13"/>
          <w:u w:val="single"/>
          <w:lang w:val="en-US" w:eastAsia="ru-RU"/>
        </w:rPr>
        <w:t xml:space="preserve"> </w:t>
      </w:r>
      <w:r w:rsidR="00521E2F" w:rsidRPr="00E8644D">
        <w:rPr>
          <w:rFonts w:ascii="Helvetica" w:eastAsia="Times New Roman" w:hAnsi="Helvetica" w:cs="Helvetica"/>
          <w:b/>
          <w:color w:val="555555"/>
          <w:sz w:val="13"/>
          <w:szCs w:val="13"/>
          <w:u w:val="single"/>
          <w:lang w:eastAsia="ru-RU"/>
        </w:rPr>
        <w:t>(</w:t>
      </w:r>
      <w:r w:rsidR="00D775CA" w:rsidRPr="00E8644D">
        <w:rPr>
          <w:rFonts w:ascii="Helvetica" w:eastAsia="Times New Roman" w:hAnsi="Helvetica" w:cs="Helvetica"/>
          <w:b/>
          <w:color w:val="555555"/>
          <w:sz w:val="13"/>
          <w:szCs w:val="13"/>
          <w:u w:val="single"/>
          <w:lang w:val="en-US" w:eastAsia="ru-RU"/>
        </w:rPr>
        <w:t>NEC</w:t>
      </w:r>
      <w:r w:rsidR="00521E2F" w:rsidRPr="00E8644D">
        <w:rPr>
          <w:rFonts w:ascii="Helvetica" w:eastAsia="Times New Roman" w:hAnsi="Helvetica" w:cs="Helvetica"/>
          <w:b/>
          <w:color w:val="555555"/>
          <w:sz w:val="13"/>
          <w:szCs w:val="13"/>
          <w:u w:val="single"/>
          <w:lang w:eastAsia="ru-RU"/>
        </w:rPr>
        <w:t>)</w:t>
      </w:r>
      <w:r w:rsidRPr="00E8644D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;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Оборудование</w:t>
      </w:r>
      <w:r w:rsidRPr="00E616DC">
        <w:rPr>
          <w:rFonts w:ascii="Helvetica" w:eastAsia="Times New Roman" w:hAnsi="Helvetica" w:cs="Helvetica"/>
          <w:color w:val="555555"/>
          <w:sz w:val="13"/>
          <w:lang w:eastAsia="ru-RU"/>
        </w:rPr>
        <w:t> </w:t>
      </w:r>
      <w:r w:rsidRPr="00E616DC">
        <w:rPr>
          <w:rFonts w:ascii="Helvetica" w:eastAsia="Times New Roman" w:hAnsi="Helvetica" w:cs="Helvetica"/>
          <w:b/>
          <w:bCs/>
          <w:color w:val="555555"/>
          <w:sz w:val="13"/>
          <w:szCs w:val="13"/>
          <w:u w:val="single"/>
          <w:lang w:eastAsia="ru-RU"/>
        </w:rPr>
        <w:t>для участия</w:t>
      </w:r>
      <w:r w:rsidRPr="00E616DC">
        <w:rPr>
          <w:rFonts w:ascii="Helvetica" w:eastAsia="Times New Roman" w:hAnsi="Helvetica" w:cs="Helvetica"/>
          <w:color w:val="555555"/>
          <w:sz w:val="13"/>
          <w:lang w:eastAsia="ru-RU"/>
        </w:rPr>
        <w:t> </w:t>
      </w: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в соревнованиях команда изготавливает самостоятельно </w:t>
      </w:r>
      <w:proofErr w:type="gramStart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из</w:t>
      </w:r>
      <w:proofErr w:type="gramEnd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 приобретенных комплектующих. </w:t>
      </w:r>
    </w:p>
    <w:p w:rsidR="00E616DC" w:rsidRPr="00E616DC" w:rsidRDefault="00E616DC" w:rsidP="00C916C2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Транспортное средство – модель колёсного ТС, приводимого в движение электродвигателем, с рулевым управлением способом поворота управляемых колёс, управляемая микроконтроллером в автономном режиме (обязательное условие).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К участию в соревнованиях допускаются модели ТС </w:t>
      </w:r>
      <w:proofErr w:type="gramStart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размеры</w:t>
      </w:r>
      <w:proofErr w:type="gramEnd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 которых:</w:t>
      </w:r>
    </w:p>
    <w:p w:rsidR="00E616DC" w:rsidRPr="00E616DC" w:rsidRDefault="00E616DC" w:rsidP="00C916C2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длина не более 460 мм, </w:t>
      </w:r>
    </w:p>
    <w:p w:rsidR="00E616DC" w:rsidRPr="00E616DC" w:rsidRDefault="00E616DC" w:rsidP="00C916C2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ширина не более 225 мм, </w:t>
      </w:r>
    </w:p>
    <w:p w:rsidR="00E616DC" w:rsidRPr="00E616DC" w:rsidRDefault="00E616DC" w:rsidP="00C916C2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база не менее 240 мм, </w:t>
      </w:r>
    </w:p>
    <w:p w:rsidR="00E616DC" w:rsidRPr="00E616DC" w:rsidRDefault="00E616DC" w:rsidP="00C916C2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колея не менее 160 мм.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Штрафные баллы за конструкцию модели начисляются в</w:t>
      </w:r>
      <w:r w:rsidRPr="00E616DC">
        <w:rPr>
          <w:rFonts w:ascii="Helvetica" w:eastAsia="Times New Roman" w:hAnsi="Helvetica" w:cs="Helvetica"/>
          <w:color w:val="555555"/>
          <w:sz w:val="13"/>
          <w:lang w:eastAsia="ru-RU"/>
        </w:rPr>
        <w:t> </w:t>
      </w:r>
      <w:r w:rsidRPr="00E616DC">
        <w:rPr>
          <w:rFonts w:ascii="Helvetica" w:eastAsia="Times New Roman" w:hAnsi="Helvetica" w:cs="Helvetica"/>
          <w:b/>
          <w:bCs/>
          <w:color w:val="555555"/>
          <w:sz w:val="13"/>
          <w:lang w:eastAsia="ru-RU"/>
        </w:rPr>
        <w:t>категории</w:t>
      </w:r>
      <w:r w:rsidRPr="00E616DC">
        <w:rPr>
          <w:rFonts w:ascii="Helvetica" w:eastAsia="Times New Roman" w:hAnsi="Helvetica" w:cs="Helvetica"/>
          <w:color w:val="555555"/>
          <w:sz w:val="13"/>
          <w:lang w:eastAsia="ru-RU"/>
        </w:rPr>
        <w:t> </w:t>
      </w:r>
      <w:r w:rsidRPr="00E616DC">
        <w:rPr>
          <w:rFonts w:ascii="Helvetica" w:eastAsia="Times New Roman" w:hAnsi="Helvetica" w:cs="Helvetica"/>
          <w:b/>
          <w:bCs/>
          <w:color w:val="555555"/>
          <w:sz w:val="13"/>
          <w:szCs w:val="13"/>
          <w:lang w:eastAsia="ru-RU"/>
        </w:rPr>
        <w:t>A</w:t>
      </w: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:</w:t>
      </w:r>
    </w:p>
    <w:p w:rsidR="00E616DC" w:rsidRPr="00E616DC" w:rsidRDefault="00E616DC" w:rsidP="00C916C2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Неиспользование принципа </w:t>
      </w:r>
      <w:proofErr w:type="spellStart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Аккермана</w:t>
      </w:r>
      <w:proofErr w:type="spellEnd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 в рулевом управлении – 10 баллов. </w:t>
      </w:r>
    </w:p>
    <w:p w:rsidR="00E616DC" w:rsidRPr="00E616DC" w:rsidRDefault="00E616DC" w:rsidP="00C916C2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Отсутствие дифференциала в трансмиссии – 5 баллов.</w:t>
      </w:r>
    </w:p>
    <w:p w:rsidR="00E616DC" w:rsidRPr="00E616DC" w:rsidRDefault="00E616DC" w:rsidP="00C916C2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Отсутствие механической регулировки рулевого управления – 3 балла. </w:t>
      </w:r>
    </w:p>
    <w:p w:rsidR="00E616DC" w:rsidRPr="00E616DC" w:rsidRDefault="00E616DC" w:rsidP="00C916C2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lastRenderedPageBreak/>
        <w:t>Отсутствие механической регулировки колёс (сход-развал) – 3 балла.</w:t>
      </w:r>
    </w:p>
    <w:p w:rsidR="00E616DC" w:rsidRPr="00E616DC" w:rsidRDefault="00E616DC" w:rsidP="00C916C2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Начисляется 3 балла, но не более, если в модели отсутствуют амортизаторы, рессоры, независимая подвеска колёс, или есть два и более несвязанных механически валов с которых передаются крутящие моменты на трансмисси</w:t>
      </w:r>
      <w:proofErr w:type="gramStart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ю(</w:t>
      </w:r>
      <w:proofErr w:type="gramEnd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и).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Команда при создании ТС может использовать в конструкции ТС любые самодельные или готовые узлы и детали.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</w:p>
    <w:p w:rsidR="00E616DC" w:rsidRPr="00E616DC" w:rsidRDefault="00E616DC" w:rsidP="00C916C2">
      <w:pPr>
        <w:pBdr>
          <w:bottom w:val="single" w:sz="8" w:space="3" w:color="72C02C"/>
        </w:pBd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color w:val="585F69"/>
          <w:sz w:val="22"/>
          <w:szCs w:val="22"/>
          <w:lang w:eastAsia="ru-RU"/>
        </w:rPr>
      </w:pPr>
      <w:r w:rsidRPr="00E616DC">
        <w:rPr>
          <w:rFonts w:ascii="Arial" w:eastAsia="Times New Roman" w:hAnsi="Arial" w:cs="Arial"/>
          <w:color w:val="585F69"/>
          <w:sz w:val="22"/>
          <w:szCs w:val="22"/>
          <w:lang w:eastAsia="ru-RU"/>
        </w:rPr>
        <w:t>Правила соревнований по категориям и подсчёт очков</w:t>
      </w:r>
    </w:p>
    <w:p w:rsidR="00E616DC" w:rsidRPr="00E616DC" w:rsidRDefault="00E616DC" w:rsidP="00C916C2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color w:val="585F69"/>
          <w:lang w:eastAsia="ru-RU"/>
        </w:rPr>
      </w:pPr>
      <w:r w:rsidRPr="00E616DC">
        <w:rPr>
          <w:rFonts w:ascii="Arial" w:eastAsia="Times New Roman" w:hAnsi="Arial" w:cs="Arial"/>
          <w:b/>
          <w:bCs/>
          <w:color w:val="585F69"/>
          <w:lang w:eastAsia="ru-RU"/>
        </w:rPr>
        <w:t>Категория А. Движение по модели городского транспортного движения с соблюдением ПДД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i/>
          <w:iCs/>
          <w:color w:val="555555"/>
          <w:sz w:val="13"/>
          <w:u w:val="single"/>
          <w:lang w:eastAsia="ru-RU"/>
        </w:rPr>
        <w:t>Техническая задача:</w:t>
      </w:r>
      <w:r w:rsidRPr="00E616DC">
        <w:rPr>
          <w:rFonts w:ascii="Helvetica" w:eastAsia="Times New Roman" w:hAnsi="Helvetica" w:cs="Helvetica"/>
          <w:color w:val="555555"/>
          <w:sz w:val="13"/>
          <w:lang w:eastAsia="ru-RU"/>
        </w:rPr>
        <w:t> </w:t>
      </w: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создать автономное роботизированное транспортное средство, способное самостоятельно передвигаться, являясь частью модели городского транспортного движения, соблюдая ПДД. ТС должно двигаться, соблюдая безопасную дистанцию, в соответствии с разметкой "дороги", дорожными знаками, сигналами светофоров, а также учитывать текущую ситуацию на "дороге" и возможных «пешеходов».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Во время проведения заезда два ТС автономно и одновременно движутся встречно-параллельными курсами по модели городского уличного движения.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b/>
          <w:bCs/>
          <w:color w:val="555555"/>
          <w:sz w:val="13"/>
          <w:szCs w:val="13"/>
          <w:lang w:eastAsia="ru-RU"/>
        </w:rPr>
        <w:t>Условия проведения: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Время заезда – 3 мин 30 сек.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"Начало движения" ТС в заезде – после включения зеленого сигнала стартового светофора ТС должно начать движение в течение 10 секунд. По истечении 10 секунд включается красный сигнал.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Начало отсчета времени – момент включения зеленого сигнала стартового светофора.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За время заезда ТС должно проехать не менее 3-х "кругов", за это команде начисляется 180 баллов. Если до окончания заезда ТС не удалось проехать 3 "круга" – "Попытка провалена".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b/>
          <w:bCs/>
          <w:color w:val="555555"/>
          <w:sz w:val="13"/>
          <w:u w:val="single"/>
          <w:lang w:eastAsia="ru-RU"/>
        </w:rPr>
        <w:t>Примечание</w:t>
      </w:r>
      <w:proofErr w:type="gramStart"/>
      <w:r w:rsidRPr="00E616DC">
        <w:rPr>
          <w:rFonts w:ascii="Helvetica" w:eastAsia="Times New Roman" w:hAnsi="Helvetica" w:cs="Helvetica"/>
          <w:color w:val="555555"/>
          <w:sz w:val="13"/>
          <w:lang w:eastAsia="ru-RU"/>
        </w:rPr>
        <w:t> </w:t>
      </w:r>
      <w:r w:rsidRPr="00E616DC">
        <w:rPr>
          <w:rFonts w:ascii="Helvetica" w:eastAsia="Times New Roman" w:hAnsi="Helvetica" w:cs="Helvetica"/>
          <w:b/>
          <w:bCs/>
          <w:color w:val="555555"/>
          <w:sz w:val="13"/>
          <w:lang w:eastAsia="ru-RU"/>
        </w:rPr>
        <w:t>:</w:t>
      </w:r>
      <w:proofErr w:type="gramEnd"/>
      <w:r w:rsidRPr="00E616DC">
        <w:rPr>
          <w:rFonts w:ascii="Helvetica" w:eastAsia="Times New Roman" w:hAnsi="Helvetica" w:cs="Helvetica"/>
          <w:color w:val="555555"/>
          <w:sz w:val="13"/>
          <w:lang w:eastAsia="ru-RU"/>
        </w:rPr>
        <w:t> </w:t>
      </w: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Началом круга считается место выезда </w:t>
      </w:r>
      <w:proofErr w:type="gramStart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со</w:t>
      </w:r>
      <w:proofErr w:type="gramEnd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 стартовой прямой на главную трассу. Подсчет кругов сверх трёх осуществляется по "четвертям" круга.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"Окончание заезда" </w:t>
      </w:r>
      <w:proofErr w:type="gramStart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в</w:t>
      </w:r>
      <w:proofErr w:type="gramEnd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 фиксируется по следующим событиям:</w:t>
      </w:r>
    </w:p>
    <w:p w:rsidR="00E616DC" w:rsidRPr="00E616DC" w:rsidRDefault="00E616DC" w:rsidP="00C916C2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истечение 3 минут – максимальное время выполнения задания;</w:t>
      </w:r>
    </w:p>
    <w:p w:rsidR="00E616DC" w:rsidRPr="00E616DC" w:rsidRDefault="00E616DC" w:rsidP="00C916C2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неспособность обоих участвующих в заезде ТС продолжать движение более 30 секунд подряд;</w:t>
      </w:r>
    </w:p>
    <w:p w:rsidR="00E616DC" w:rsidRPr="00E616DC" w:rsidRDefault="00E616DC" w:rsidP="00C916C2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невозможность продолжения заезда по техническим причинам;</w:t>
      </w:r>
    </w:p>
    <w:p w:rsidR="00E616DC" w:rsidRPr="00E616DC" w:rsidRDefault="00E616DC" w:rsidP="00C916C2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по решению судьи.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Для идентификации ТС во время заезда команда должна иметь с собой два флажка (красный и синий) с названием команды. В соответствии с жеребьевкой один из флажков устанавливается </w:t>
      </w:r>
      <w:proofErr w:type="gramStart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на</w:t>
      </w:r>
      <w:proofErr w:type="gramEnd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 ТС. После первого заезда команды меняются стартовыми площадками.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Каждая команда имеет 2 попытки, в зачет принимается лучшая из них.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На поле может находиться только один представитель от каждой команды во время проведения заезда.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Категорически запрещается менять конструкцию модели городского уличного движения – менять расположение знаков, светофоров и иных приспособлений, настраивая их «под себя». Нарушение этого правила влечет снятие команды с соревнований в данной категории.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b/>
          <w:bCs/>
          <w:color w:val="555555"/>
          <w:sz w:val="13"/>
          <w:szCs w:val="13"/>
          <w:lang w:eastAsia="ru-RU"/>
        </w:rPr>
        <w:t>За нарушение правил дорожного движения начисляются штрафные баллы:</w:t>
      </w:r>
    </w:p>
    <w:p w:rsidR="00E616DC" w:rsidRPr="00E616DC" w:rsidRDefault="00E616DC" w:rsidP="00C916C2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Представитель команды может помочь ТС во время заезда сдвинуться с места не ранее, чем через 5 секунд после неоправданной дорожной ситуацией остановки, за что начисляется 5 штрафных баллов за каждый акт помощи.</w:t>
      </w:r>
    </w:p>
    <w:p w:rsidR="00E616DC" w:rsidRPr="00E616DC" w:rsidRDefault="00E616DC" w:rsidP="00C916C2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Действия ТС одной из участвующих в заезде команд привели к выходу из строя* ТС соперника или модели городского транспортного движения – команда виновник наказывается штрафом «Попытка провалена».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b/>
          <w:bCs/>
          <w:color w:val="555555"/>
          <w:sz w:val="13"/>
          <w:u w:val="single"/>
          <w:lang w:eastAsia="ru-RU"/>
        </w:rPr>
        <w:t>Примечание</w:t>
      </w:r>
      <w:proofErr w:type="gramStart"/>
      <w:r w:rsidRPr="00E616DC">
        <w:rPr>
          <w:rFonts w:ascii="Helvetica" w:eastAsia="Times New Roman" w:hAnsi="Helvetica" w:cs="Helvetica"/>
          <w:color w:val="555555"/>
          <w:sz w:val="13"/>
          <w:lang w:eastAsia="ru-RU"/>
        </w:rPr>
        <w:t> </w:t>
      </w:r>
      <w:r w:rsidRPr="00E616DC">
        <w:rPr>
          <w:rFonts w:ascii="Helvetica" w:eastAsia="Times New Roman" w:hAnsi="Helvetica" w:cs="Helvetica"/>
          <w:b/>
          <w:bCs/>
          <w:color w:val="555555"/>
          <w:sz w:val="13"/>
          <w:lang w:eastAsia="ru-RU"/>
        </w:rPr>
        <w:t>:</w:t>
      </w:r>
      <w:proofErr w:type="gramEnd"/>
      <w:r w:rsidRPr="00E616DC">
        <w:rPr>
          <w:rFonts w:ascii="Helvetica" w:eastAsia="Times New Roman" w:hAnsi="Helvetica" w:cs="Helvetica"/>
          <w:color w:val="555555"/>
          <w:sz w:val="13"/>
          <w:lang w:eastAsia="ru-RU"/>
        </w:rPr>
        <w:t> </w:t>
      </w: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«выход из строя» ТС – неспособность ТС двигаться или ориентироваться в пространстве, в результате чего пришлось остановить заезд; «выход из строя» модели городского транспортного движения – изменение, в результате наезда ТС, положения устройств модели городского транспортного движения, повлёкшее за собой необходимость остановки заезда.</w:t>
      </w:r>
    </w:p>
    <w:p w:rsidR="00E616DC" w:rsidRPr="00E616DC" w:rsidRDefault="00E616DC" w:rsidP="00C916C2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Проезд </w:t>
      </w:r>
      <w:proofErr w:type="spellStart"/>
      <w:proofErr w:type="gramStart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стоп-линии</w:t>
      </w:r>
      <w:proofErr w:type="spellEnd"/>
      <w:proofErr w:type="gramEnd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 на запрещающие сигналы светофора – 15 баллов за каждый факт нарушения.</w:t>
      </w:r>
    </w:p>
    <w:p w:rsidR="00E616DC" w:rsidRPr="00E616DC" w:rsidRDefault="00E616DC" w:rsidP="00C916C2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Если ТС не остановилось на </w:t>
      </w:r>
      <w:proofErr w:type="spellStart"/>
      <w:proofErr w:type="gramStart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стоп-линии</w:t>
      </w:r>
      <w:proofErr w:type="spellEnd"/>
      <w:proofErr w:type="gramEnd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 возле знака "Движение без остановки запрещено" (далее - знак Стоп) на 5 секунд, то команде начисляется 15 штрафных баллов.</w:t>
      </w:r>
    </w:p>
    <w:p w:rsidR="00E616DC" w:rsidRPr="00E616DC" w:rsidRDefault="00E616DC" w:rsidP="00C916C2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Неоправданная дорожной ситуацией остановка более 5 секунд за пределами перекрестка – 4 балла за каждый факт остановки.</w:t>
      </w:r>
    </w:p>
    <w:p w:rsidR="00E616DC" w:rsidRPr="00E616DC" w:rsidRDefault="00E616DC" w:rsidP="00C916C2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Неоправданная дорожной ситуацией остановка на перекрёстке – 5 баллов за каждый факт остановки.</w:t>
      </w:r>
    </w:p>
    <w:p w:rsidR="00E616DC" w:rsidRPr="00E616DC" w:rsidRDefault="00E616DC" w:rsidP="00C916C2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Столкновение с другим автомобилем за пределами перекрестка – 5 баллов виновнику аварии за каждый факт столкновения.</w:t>
      </w:r>
    </w:p>
    <w:p w:rsidR="00E616DC" w:rsidRPr="00E616DC" w:rsidRDefault="00E616DC" w:rsidP="00C916C2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Столкновение с другим автомобилем на перекрёстке – 7 баллов за каждый факт столкновения.</w:t>
      </w:r>
    </w:p>
    <w:p w:rsidR="00E616DC" w:rsidRPr="00E616DC" w:rsidRDefault="00E616DC" w:rsidP="00C916C2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Наезд на пешехода – 15 баллов.</w:t>
      </w:r>
    </w:p>
    <w:p w:rsidR="00E616DC" w:rsidRPr="00E616DC" w:rsidRDefault="00E616DC" w:rsidP="00C916C2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Фальстарт – 3 балла за каждый. Заезд обоих ТС начинается заново. Допускается не более 2-х случаев одним ТС в одном заезде. После третьего случая – "Попытка провалена".</w:t>
      </w:r>
    </w:p>
    <w:p w:rsidR="00E616DC" w:rsidRPr="00E616DC" w:rsidRDefault="00E616DC" w:rsidP="00C916C2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lastRenderedPageBreak/>
        <w:t xml:space="preserve">Отсутствие корпуса </w:t>
      </w:r>
      <w:proofErr w:type="gramStart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на</w:t>
      </w:r>
      <w:proofErr w:type="gramEnd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 ТС – 3 балла.</w:t>
      </w:r>
    </w:p>
    <w:p w:rsidR="00E616DC" w:rsidRPr="00E616DC" w:rsidRDefault="00E616DC" w:rsidP="00C916C2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Выезд на встречную полосу движения – 10 баллов за каждый факт нарушения.</w:t>
      </w:r>
    </w:p>
    <w:p w:rsidR="00E616DC" w:rsidRPr="00E616DC" w:rsidRDefault="00E616DC" w:rsidP="00C916C2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Выезд на тротуар – 10 баллов за каждый факт нарушения.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b/>
          <w:bCs/>
          <w:color w:val="333333"/>
          <w:sz w:val="13"/>
          <w:szCs w:val="13"/>
          <w:u w:val="single"/>
          <w:lang w:eastAsia="ru-RU"/>
        </w:rPr>
        <w:t>Примечание</w:t>
      </w:r>
      <w:r w:rsidRPr="00E616DC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t>: Если в результате наезда на пешехода ТС покинуло свою полосу, оно может быть возвращено на трассу для продолжения движения.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b/>
          <w:bCs/>
          <w:color w:val="555555"/>
          <w:sz w:val="13"/>
          <w:szCs w:val="13"/>
          <w:lang w:eastAsia="ru-RU"/>
        </w:rPr>
        <w:t>Определение победителей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Результат команды в заезде определяется следующим образом:</w:t>
      </w:r>
      <w:r w:rsidRPr="00E616DC">
        <w:rPr>
          <w:rFonts w:ascii="Helvetica" w:eastAsia="Times New Roman" w:hAnsi="Helvetica" w:cs="Helvetica"/>
          <w:color w:val="555555"/>
          <w:sz w:val="13"/>
          <w:lang w:eastAsia="ru-RU"/>
        </w:rPr>
        <w:t> </w:t>
      </w:r>
      <w:r w:rsidRPr="00E616DC">
        <w:rPr>
          <w:rFonts w:ascii="Helvetica" w:eastAsia="Times New Roman" w:hAnsi="Helvetica" w:cs="Helvetica"/>
          <w:b/>
          <w:bCs/>
          <w:color w:val="555555"/>
          <w:sz w:val="13"/>
          <w:lang w:eastAsia="ru-RU"/>
        </w:rPr>
        <w:t>180 минус сумма штрафных баллов.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Выигрывает команда с лучшим результатом.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В случае равного результата, выигрывает ТС, которое преодолело большее число "кругов".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b/>
          <w:bCs/>
          <w:color w:val="555555"/>
          <w:sz w:val="13"/>
          <w:szCs w:val="13"/>
          <w:u w:val="single"/>
          <w:lang w:eastAsia="ru-RU"/>
        </w:rPr>
        <w:t>Примечание</w:t>
      </w: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: Началом круга считается место выезда со стартовой полосы на главную трассу. Подсчет кругов сверх трёх осуществляется по "четвертям" круга.</w:t>
      </w:r>
    </w:p>
    <w:p w:rsidR="00E616DC" w:rsidRPr="00E616DC" w:rsidRDefault="00E616DC" w:rsidP="00C916C2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color w:val="585F69"/>
          <w:lang w:eastAsia="ru-RU"/>
        </w:rPr>
      </w:pPr>
    </w:p>
    <w:p w:rsidR="00E616DC" w:rsidRPr="00E616DC" w:rsidRDefault="00E616DC" w:rsidP="00C916C2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color w:val="585F69"/>
          <w:lang w:eastAsia="ru-RU"/>
        </w:rPr>
      </w:pPr>
      <w:r w:rsidRPr="00E616DC">
        <w:rPr>
          <w:rFonts w:ascii="Arial" w:eastAsia="Times New Roman" w:hAnsi="Arial" w:cs="Arial"/>
          <w:b/>
          <w:bCs/>
          <w:color w:val="585F69"/>
          <w:lang w:eastAsia="ru-RU"/>
        </w:rPr>
        <w:t>Категория B. Движение с максимальной скоростью по гоночной трассе.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i/>
          <w:iCs/>
          <w:color w:val="555555"/>
          <w:sz w:val="13"/>
          <w:u w:val="single"/>
          <w:lang w:eastAsia="ru-RU"/>
        </w:rPr>
        <w:t>Техническая задача:</w:t>
      </w:r>
      <w:r w:rsidRPr="00E616DC">
        <w:rPr>
          <w:rFonts w:ascii="Helvetica" w:eastAsia="Times New Roman" w:hAnsi="Helvetica" w:cs="Helvetica"/>
          <w:color w:val="555555"/>
          <w:sz w:val="13"/>
          <w:lang w:eastAsia="ru-RU"/>
        </w:rPr>
        <w:t> </w:t>
      </w: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создать автономное роботизированное транспортное средство, способное за наименьшее время преодолеть трассу, не покидая свою полосу движения</w:t>
      </w:r>
      <w:r w:rsidR="00E8644D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 </w:t>
      </w:r>
      <w:proofErr w:type="gramStart"/>
      <w:r w:rsidR="00E8644D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( </w:t>
      </w:r>
      <w:proofErr w:type="gramEnd"/>
      <w:r w:rsidR="00E8644D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1 полный круг по трассе «Город»)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b/>
          <w:bCs/>
          <w:color w:val="555555"/>
          <w:sz w:val="13"/>
          <w:szCs w:val="13"/>
          <w:lang w:eastAsia="ru-RU"/>
        </w:rPr>
        <w:t>Условия проведения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ТС, находясь в зоне старта, ожидает разрешающего сигнала светофора для начала движения.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Если ТС </w:t>
      </w:r>
      <w:proofErr w:type="gramStart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стартовало</w:t>
      </w:r>
      <w:proofErr w:type="gramEnd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 не дожидаясь стартового сигнала – фальстарт. Заезд обоих ТС начинается заново. Допускается не более 2-х случаев фальстарта одним ТС в одном заезде. После третьего случая – "Попытка провалена".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Выезд на "чужую" полосу движения или выезд на тротуар – "Попытка провалена".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b/>
          <w:bCs/>
          <w:color w:val="555555"/>
          <w:sz w:val="13"/>
          <w:szCs w:val="13"/>
          <w:lang w:eastAsia="ru-RU"/>
        </w:rPr>
        <w:t>Определение победителей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t>Выигрывает команда, показавшая наименьшее время (с точностью до десятых).</w:t>
      </w:r>
      <w:r w:rsidRPr="00E616DC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Если команды имеют одинаковые показатели времени – для них назначается дополнительный заезд.</w:t>
      </w:r>
    </w:p>
    <w:p w:rsidR="00E616DC" w:rsidRPr="00E616DC" w:rsidRDefault="00E616DC" w:rsidP="00EB2AA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85F69"/>
          <w:lang w:eastAsia="ru-RU"/>
        </w:rPr>
      </w:pPr>
    </w:p>
    <w:p w:rsidR="00E616DC" w:rsidRPr="00E616DC" w:rsidRDefault="00E616DC" w:rsidP="00C916C2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color w:val="585F69"/>
          <w:lang w:eastAsia="ru-RU"/>
        </w:rPr>
      </w:pPr>
      <w:r w:rsidRPr="00E616DC">
        <w:rPr>
          <w:rFonts w:ascii="Arial" w:eastAsia="Times New Roman" w:hAnsi="Arial" w:cs="Arial"/>
          <w:b/>
          <w:bCs/>
          <w:color w:val="585F69"/>
          <w:lang w:eastAsia="ru-RU"/>
        </w:rPr>
        <w:t>Категория C. Творческий конкурс "Система контроля скорости на участке трассы".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В 2016 году конкурс проводится </w:t>
      </w:r>
      <w:proofErr w:type="spellStart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очно</w:t>
      </w:r>
      <w:proofErr w:type="spellEnd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Из-за несоблюдения скоростного режима происходит большинство дорожно-транспортных происшествий.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Конкурс представляет собой презентацию-защиту собственной идеи контроля  скорости транспортного средства на участке трассы. Объект контроля - автомобиль, участвующий в категории</w:t>
      </w:r>
      <w:proofErr w:type="gramStart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 А</w:t>
      </w:r>
      <w:proofErr w:type="gramEnd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 (при необходимости автомобиль может быть модернизирован).  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Защита проекта должна состоять из следующих частей:</w:t>
      </w:r>
    </w:p>
    <w:p w:rsidR="00E616DC" w:rsidRPr="00E616DC" w:rsidRDefault="00E616DC" w:rsidP="00C916C2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Аппаратное обеспечение проекта;</w:t>
      </w:r>
    </w:p>
    <w:p w:rsidR="00E616DC" w:rsidRPr="00E616DC" w:rsidRDefault="00E616DC" w:rsidP="00C916C2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Схема  размещения оборудования на модели трассы городского движения.</w:t>
      </w:r>
    </w:p>
    <w:p w:rsidR="00E616DC" w:rsidRPr="00E616DC" w:rsidRDefault="00E616DC" w:rsidP="00C916C2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Принцип работы системы;</w:t>
      </w:r>
    </w:p>
    <w:p w:rsidR="00E616DC" w:rsidRPr="00E616DC" w:rsidRDefault="00E616DC" w:rsidP="00C916C2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Оценка затрат на реализацию проекта.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b/>
          <w:bCs/>
          <w:color w:val="555555"/>
          <w:sz w:val="13"/>
          <w:szCs w:val="13"/>
          <w:lang w:eastAsia="ru-RU"/>
        </w:rPr>
        <w:t>Критерии оценки:</w:t>
      </w:r>
    </w:p>
    <w:p w:rsidR="00E616DC" w:rsidRPr="00E616DC" w:rsidRDefault="00E616DC" w:rsidP="00C916C2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Оригинальность идеи.</w:t>
      </w:r>
    </w:p>
    <w:p w:rsidR="00E616DC" w:rsidRPr="00E616DC" w:rsidRDefault="00E616DC" w:rsidP="00C916C2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Понимание проблемы и предлагаемого решения.</w:t>
      </w:r>
    </w:p>
    <w:p w:rsidR="00E616DC" w:rsidRPr="00E616DC" w:rsidRDefault="00E616DC" w:rsidP="00C916C2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Наличие электронных материалов, поддерживающих презентацию и включающих дополнительные материалы (схемы, чертежи, программы, если необходимо).</w:t>
      </w:r>
    </w:p>
    <w:p w:rsidR="00E616DC" w:rsidRPr="00E616DC" w:rsidRDefault="00E616DC" w:rsidP="00C916C2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Совершенство программного алгоритма, если таковой необходим.</w:t>
      </w:r>
    </w:p>
    <w:p w:rsidR="00E616DC" w:rsidRPr="00E616DC" w:rsidRDefault="00E616DC" w:rsidP="00C916C2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Выразительность выступления.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lastRenderedPageBreak/>
        <w:t>Каждый критерий оценивается по 5-балльной шкале.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В случае</w:t>
      </w:r>
      <w:proofErr w:type="gramStart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,</w:t>
      </w:r>
      <w:proofErr w:type="gramEnd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 если команда реализует проект на практике и сможет продемонстрировать работу на участке трассы, получает дополнительно 15 баллов.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Выигрывает команда с наибольшим количеством баллов. Если две или более команд наберут одинаковое количество баллов, решение о победителе принимает судейская бригада.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</w:p>
    <w:p w:rsidR="00E616DC" w:rsidRPr="00E616DC" w:rsidRDefault="00E616DC" w:rsidP="00C916C2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color w:val="585F69"/>
          <w:lang w:eastAsia="ru-RU"/>
        </w:rPr>
      </w:pPr>
      <w:r w:rsidRPr="00E616DC">
        <w:rPr>
          <w:rFonts w:ascii="Arial" w:eastAsia="Times New Roman" w:hAnsi="Arial" w:cs="Arial"/>
          <w:b/>
          <w:bCs/>
          <w:color w:val="585F69"/>
          <w:lang w:eastAsia="ru-RU"/>
        </w:rPr>
        <w:t>Категория D. Тест по правилам ПДД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i/>
          <w:iCs/>
          <w:color w:val="555555"/>
          <w:sz w:val="13"/>
          <w:u w:val="single"/>
          <w:lang w:eastAsia="ru-RU"/>
        </w:rPr>
        <w:t>Задача:</w:t>
      </w:r>
      <w:r w:rsidRPr="00E616DC">
        <w:rPr>
          <w:rFonts w:ascii="Helvetica" w:eastAsia="Times New Roman" w:hAnsi="Helvetica" w:cs="Helvetica"/>
          <w:color w:val="555555"/>
          <w:sz w:val="13"/>
          <w:lang w:eastAsia="ru-RU"/>
        </w:rPr>
        <w:t> </w:t>
      </w: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Необходимо ответить на 20 вопросов из следующих разделов Правил дорожного движения Российской Федерации (в редакции Постановления Правительства РФ № 1423 от 19.12.2014):</w:t>
      </w:r>
    </w:p>
    <w:p w:rsidR="00E616DC" w:rsidRPr="00E616DC" w:rsidRDefault="00E616DC" w:rsidP="00C916C2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Общие положения;</w:t>
      </w:r>
    </w:p>
    <w:p w:rsidR="00E616DC" w:rsidRPr="00E616DC" w:rsidRDefault="00E616DC" w:rsidP="00C916C2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Общие обязанности водителей;</w:t>
      </w:r>
    </w:p>
    <w:p w:rsidR="00E616DC" w:rsidRPr="00E616DC" w:rsidRDefault="00E616DC" w:rsidP="00C916C2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Обязанности пешеходов;</w:t>
      </w:r>
    </w:p>
    <w:p w:rsidR="00E616DC" w:rsidRPr="00E616DC" w:rsidRDefault="00E616DC" w:rsidP="00C916C2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Сигналы светофора и регулировщика;</w:t>
      </w:r>
    </w:p>
    <w:p w:rsidR="00E616DC" w:rsidRPr="00E616DC" w:rsidRDefault="00E616DC" w:rsidP="00C916C2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Проезд перекрестков;</w:t>
      </w:r>
    </w:p>
    <w:p w:rsidR="00E616DC" w:rsidRPr="00E616DC" w:rsidRDefault="00E616DC" w:rsidP="00C916C2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Дорожные знаки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b/>
          <w:bCs/>
          <w:color w:val="555555"/>
          <w:sz w:val="13"/>
          <w:szCs w:val="13"/>
          <w:lang w:eastAsia="ru-RU"/>
        </w:rPr>
        <w:t>Определение победителей:</w:t>
      </w:r>
    </w:p>
    <w:p w:rsidR="00E616DC" w:rsidRPr="00E616DC" w:rsidRDefault="00E616DC" w:rsidP="00C916C2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За правильный ответ начисляется - 2 балла.</w:t>
      </w:r>
    </w:p>
    <w:p w:rsidR="00E616DC" w:rsidRPr="00E616DC" w:rsidRDefault="00E616DC" w:rsidP="00C916C2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Выигрывает команда, набравшая наибольшее количество баллов.</w:t>
      </w:r>
    </w:p>
    <w:p w:rsidR="00E616DC" w:rsidRPr="00E616DC" w:rsidRDefault="00E616DC" w:rsidP="00C916C2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Если несколько команд наберут одинаковое количество баллов, выигрывает команда, которая затратила наименьшее время.</w:t>
      </w:r>
    </w:p>
    <w:p w:rsidR="00E616DC" w:rsidRPr="00E616DC" w:rsidRDefault="00E616DC" w:rsidP="00C916C2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color w:val="585F69"/>
          <w:lang w:eastAsia="ru-RU"/>
        </w:rPr>
      </w:pPr>
    </w:p>
    <w:p w:rsidR="00E616DC" w:rsidRPr="00E616DC" w:rsidRDefault="00E616DC" w:rsidP="00C916C2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color w:val="585F69"/>
          <w:lang w:eastAsia="ru-RU"/>
        </w:rPr>
      </w:pPr>
      <w:r w:rsidRPr="00E616DC">
        <w:rPr>
          <w:rFonts w:ascii="Arial" w:eastAsia="Times New Roman" w:hAnsi="Arial" w:cs="Arial"/>
          <w:b/>
          <w:bCs/>
          <w:color w:val="585F69"/>
          <w:lang w:eastAsia="ru-RU"/>
        </w:rPr>
        <w:t>Категория Е. </w:t>
      </w:r>
      <w:r w:rsidRPr="00E616DC">
        <w:rPr>
          <w:rFonts w:ascii="Arial" w:eastAsia="Times New Roman" w:hAnsi="Arial" w:cs="Arial"/>
          <w:color w:val="585F69"/>
          <w:lang w:eastAsia="ru-RU"/>
        </w:rPr>
        <w:t>Параллельная парковка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i/>
          <w:iCs/>
          <w:color w:val="555555"/>
          <w:sz w:val="13"/>
          <w:szCs w:val="13"/>
          <w:u w:val="single"/>
          <w:lang w:eastAsia="ru-RU"/>
        </w:rPr>
        <w:t>Техническая задача</w:t>
      </w: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: создать автономное роботизированное транспортное средство, способное самостоятельно провести процедуру парковки в случае наличия свободного места в зоне парковки.</w:t>
      </w:r>
    </w:p>
    <w:p w:rsidR="00E616DC" w:rsidRPr="00E616DC" w:rsidRDefault="00BD1E24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>
        <w:rPr>
          <w:rFonts w:ascii="Helvetica" w:eastAsia="Times New Roman" w:hAnsi="Helvetica" w:cs="Helvetica"/>
          <w:noProof/>
          <w:color w:val="555555"/>
          <w:sz w:val="13"/>
          <w:szCs w:val="13"/>
          <w:lang w:eastAsia="ru-RU"/>
        </w:rPr>
        <w:drawing>
          <wp:inline distT="0" distB="0" distL="0" distR="0">
            <wp:extent cx="4572000" cy="10287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AC" w:rsidRDefault="00EB2AA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/>
          <w:bCs/>
          <w:color w:val="555555"/>
          <w:sz w:val="13"/>
          <w:szCs w:val="13"/>
          <w:lang w:val="en-US" w:eastAsia="ru-RU"/>
        </w:rPr>
      </w:pP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b/>
          <w:bCs/>
          <w:color w:val="555555"/>
          <w:sz w:val="13"/>
          <w:szCs w:val="13"/>
          <w:lang w:eastAsia="ru-RU"/>
        </w:rPr>
        <w:t>Условия проведения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Время заезда - 2 минуты.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ТС, находясь в зоне старта, ожидает разрешающего сигнала светофора для начала движения.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Если ТС </w:t>
      </w:r>
      <w:proofErr w:type="gramStart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стартовало</w:t>
      </w:r>
      <w:proofErr w:type="gramEnd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 не дожидаясь стартового сигнала – фальстарт. Заезд начинается заново. Допускается не более 2-х случаев фальстарта в одном заезде. После третьего случая – «Попытка провалена».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В парковочной зоне стоят несколько макетов автомобилей, расстояние между запаркованными автомобилями - от 0 до 40 см. Вариант размещения автомобилей выбирается путём жеребьёвки.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Двигаясь вдоль парковочной зоны ТС должно определить место, достаточное для парковки, и занять это место.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Место для парковки от 100 до 120 см.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Расстояние от центра линии движения (направляющая линия) до края парковочной зоны (макетов автомобилей) - от 20 до 40 см. Точное значение расстояния выбирается методом жеребьёвки для всех участников.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Ширина линии движения (направляющая линия) и стартовой линии - 5 см. Ширина финишной линии 7,5 см.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Размеры парковочной зоны: длина -  не менее  4,5 м., ширина - 30 см.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Ширина тротуара 15 см.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Если в течение отведённого на попытку времени ТС завершило парковку остановкой и в зоне парковки находится хотя бы одно колесо  полностью (в вертикальной проекции), начисляется 120 очков.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b/>
          <w:bCs/>
          <w:color w:val="555555"/>
          <w:sz w:val="13"/>
          <w:szCs w:val="13"/>
          <w:lang w:eastAsia="ru-RU"/>
        </w:rPr>
        <w:t>За нарушение "правил парковки" начисляются штрафные баллы:</w:t>
      </w:r>
    </w:p>
    <w:p w:rsidR="00E616DC" w:rsidRPr="00E616DC" w:rsidRDefault="00E616DC" w:rsidP="00C916C2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lastRenderedPageBreak/>
        <w:t>Если по окончании 2-х минут модель ТС не закончила движение (не остановилась) - 20 баллов;</w:t>
      </w:r>
    </w:p>
    <w:p w:rsidR="00E616DC" w:rsidRPr="00E616DC" w:rsidRDefault="00E616DC" w:rsidP="00C916C2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Если по окончании движения хотя бы одно из колёс ТС частично или полностью наехало на тротуар (жёлтая полоса, контроль в вертикальной проекции) - 20 баллов;</w:t>
      </w:r>
    </w:p>
    <w:p w:rsidR="00E616DC" w:rsidRPr="00E616DC" w:rsidRDefault="00E616DC" w:rsidP="00C916C2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Столкновение/касание со стоящим на парковке автомобилем  - 10 баллов за каждый факт;</w:t>
      </w:r>
    </w:p>
    <w:p w:rsidR="00E616DC" w:rsidRPr="00E616DC" w:rsidRDefault="00E616DC" w:rsidP="00C916C2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Наезд на тротуар во время маневров – 5 баллов за каждый факт;</w:t>
      </w:r>
    </w:p>
    <w:p w:rsidR="00E616DC" w:rsidRPr="00E616DC" w:rsidRDefault="00E616DC" w:rsidP="00C916C2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За каждый полный сантиметр ТС, выступающий на проезжую часть - 5 баллов.</w:t>
      </w:r>
    </w:p>
    <w:p w:rsidR="002B65EC" w:rsidRDefault="002B65E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/>
          <w:bCs/>
          <w:color w:val="555555"/>
          <w:sz w:val="13"/>
          <w:szCs w:val="13"/>
          <w:u w:val="single"/>
          <w:lang w:val="en-US" w:eastAsia="ru-RU"/>
        </w:rPr>
      </w:pP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b/>
          <w:bCs/>
          <w:color w:val="555555"/>
          <w:sz w:val="13"/>
          <w:szCs w:val="13"/>
          <w:u w:val="single"/>
          <w:lang w:eastAsia="ru-RU"/>
        </w:rPr>
        <w:t>Примечание</w:t>
      </w: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: измеряется расстояние от самой дальней точки корпуса до края парковочной зоны.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Если по окончании движения ни одно колесо полностью не находится в зоне парковки - "Попытка провалена".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b/>
          <w:bCs/>
          <w:color w:val="555555"/>
          <w:sz w:val="13"/>
          <w:szCs w:val="13"/>
          <w:lang w:eastAsia="ru-RU"/>
        </w:rPr>
        <w:t>Определение победителей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Результат команды в заезде определяется следующим образом:</w:t>
      </w:r>
      <w:r w:rsidRPr="00E616DC">
        <w:rPr>
          <w:rFonts w:ascii="Helvetica" w:eastAsia="Times New Roman" w:hAnsi="Helvetica" w:cs="Helvetica"/>
          <w:color w:val="555555"/>
          <w:sz w:val="13"/>
          <w:lang w:eastAsia="ru-RU"/>
        </w:rPr>
        <w:t> </w:t>
      </w:r>
      <w:r w:rsidRPr="00E616DC">
        <w:rPr>
          <w:rFonts w:ascii="Helvetica" w:eastAsia="Times New Roman" w:hAnsi="Helvetica" w:cs="Helvetica"/>
          <w:b/>
          <w:bCs/>
          <w:color w:val="555555"/>
          <w:sz w:val="13"/>
          <w:szCs w:val="13"/>
          <w:lang w:eastAsia="ru-RU"/>
        </w:rPr>
        <w:t>120 минус сумма штрафных баллов</w:t>
      </w: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Выигрывает команда с лучшим результатом.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В случае равного результата, побеждает ТС, </w:t>
      </w:r>
      <w:proofErr w:type="gramStart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которое</w:t>
      </w:r>
      <w:proofErr w:type="gramEnd"/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 xml:space="preserve"> завершило попытку быстрее.</w:t>
      </w:r>
    </w:p>
    <w:p w:rsidR="00C916C2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</w:p>
    <w:p w:rsidR="00C916C2" w:rsidRDefault="00C916C2" w:rsidP="00C916C2">
      <w:pPr>
        <w:spacing w:after="0" w:line="36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 w:type="page"/>
      </w:r>
    </w:p>
    <w:p w:rsidR="00E616DC" w:rsidRPr="00E616DC" w:rsidRDefault="00E616DC" w:rsidP="00C916C2">
      <w:pPr>
        <w:pBdr>
          <w:bottom w:val="single" w:sz="8" w:space="3" w:color="72C02C"/>
        </w:pBd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color w:val="585F69"/>
          <w:sz w:val="22"/>
          <w:szCs w:val="22"/>
          <w:lang w:eastAsia="ru-RU"/>
        </w:rPr>
      </w:pPr>
      <w:r w:rsidRPr="00E616DC">
        <w:rPr>
          <w:rFonts w:ascii="Arial" w:eastAsia="Times New Roman" w:hAnsi="Arial" w:cs="Arial"/>
          <w:color w:val="585F69"/>
          <w:sz w:val="22"/>
          <w:szCs w:val="22"/>
          <w:lang w:eastAsia="ru-RU"/>
        </w:rPr>
        <w:lastRenderedPageBreak/>
        <w:t>Техническая информация</w:t>
      </w:r>
    </w:p>
    <w:p w:rsidR="00E616DC" w:rsidRPr="00E616DC" w:rsidRDefault="00E616DC" w:rsidP="00C916C2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Макет поля с трассой модели городской дороги с перекрёстком.</w:t>
      </w:r>
    </w:p>
    <w:p w:rsidR="00B54EF9" w:rsidRDefault="00BD1E24" w:rsidP="00B54EF9">
      <w:pPr>
        <w:shd w:val="clear" w:color="auto" w:fill="FFFFFF"/>
        <w:spacing w:after="50" w:line="179" w:lineRule="atLeast"/>
        <w:outlineLvl w:val="2"/>
        <w:rPr>
          <w:rFonts w:ascii="Tahoma" w:eastAsia="Times New Roman" w:hAnsi="Tahoma" w:cs="Tahoma"/>
          <w:b/>
          <w:bCs/>
          <w:color w:val="202020"/>
          <w:sz w:val="14"/>
          <w:szCs w:val="14"/>
          <w:u w:val="single"/>
          <w:lang w:val="en-US" w:eastAsia="ru-RU"/>
        </w:rPr>
      </w:pPr>
      <w:r>
        <w:rPr>
          <w:rFonts w:ascii="Helvetica" w:eastAsia="Times New Roman" w:hAnsi="Helvetica" w:cs="Helvetica"/>
          <w:noProof/>
          <w:color w:val="333333"/>
          <w:sz w:val="13"/>
          <w:szCs w:val="13"/>
          <w:lang w:eastAsia="ru-RU"/>
        </w:rPr>
        <w:drawing>
          <wp:inline distT="0" distB="0" distL="0" distR="0">
            <wp:extent cx="3924300" cy="336550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6DC" w:rsidRPr="00E616DC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</w:p>
    <w:p w:rsidR="00B54EF9" w:rsidRPr="00E616DC" w:rsidRDefault="00B54EF9" w:rsidP="00B54EF9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Макет поля с трассой модели городской дороги.</w:t>
      </w:r>
      <w:r>
        <w:rPr>
          <w:rFonts w:ascii="Helvetica" w:eastAsia="Times New Roman" w:hAnsi="Helvetica" w:cs="Helvetica"/>
          <w:color w:val="555555"/>
          <w:sz w:val="13"/>
          <w:szCs w:val="13"/>
          <w:lang w:val="en-US" w:eastAsia="ru-RU"/>
        </w:rPr>
        <w:t xml:space="preserve">c </w:t>
      </w:r>
      <w:r>
        <w:rPr>
          <w:rFonts w:ascii="Helvetica" w:eastAsia="Times New Roman" w:hAnsi="Helvetica" w:cs="Helvetica"/>
          <w:color w:val="555555"/>
          <w:sz w:val="13"/>
          <w:szCs w:val="13"/>
          <w:lang w:eastAsia="ru-RU"/>
        </w:rPr>
        <w:t>зоной для парковки</w:t>
      </w:r>
    </w:p>
    <w:p w:rsidR="00B54EF9" w:rsidRDefault="00B54EF9" w:rsidP="00B54EF9">
      <w:pPr>
        <w:shd w:val="clear" w:color="auto" w:fill="FFFFFF"/>
        <w:spacing w:after="50" w:line="179" w:lineRule="atLeast"/>
        <w:outlineLvl w:val="2"/>
        <w:rPr>
          <w:rFonts w:ascii="Tahoma" w:eastAsia="Times New Roman" w:hAnsi="Tahoma" w:cs="Tahoma"/>
          <w:b/>
          <w:bCs/>
          <w:color w:val="202020"/>
          <w:sz w:val="14"/>
          <w:szCs w:val="14"/>
          <w:u w:val="single"/>
          <w:lang w:val="en-US" w:eastAsia="ru-RU"/>
        </w:rPr>
      </w:pPr>
    </w:p>
    <w:p w:rsidR="00BD1E24" w:rsidRDefault="00BD1E24" w:rsidP="00B54EF9">
      <w:pPr>
        <w:shd w:val="clear" w:color="auto" w:fill="FFFFFF"/>
        <w:spacing w:after="50" w:line="179" w:lineRule="atLeast"/>
        <w:outlineLvl w:val="2"/>
        <w:rPr>
          <w:rFonts w:ascii="Tahoma" w:eastAsia="Times New Roman" w:hAnsi="Tahoma" w:cs="Tahoma"/>
          <w:b/>
          <w:bCs/>
          <w:color w:val="202020"/>
          <w:sz w:val="14"/>
          <w:szCs w:val="14"/>
          <w:u w:val="single"/>
          <w:lang w:val="en-US" w:eastAsia="ru-RU"/>
        </w:rPr>
      </w:pPr>
      <w:r>
        <w:rPr>
          <w:rFonts w:ascii="Tahoma" w:eastAsia="Times New Roman" w:hAnsi="Tahoma" w:cs="Tahoma"/>
          <w:b/>
          <w:bCs/>
          <w:noProof/>
          <w:color w:val="202020"/>
          <w:sz w:val="14"/>
          <w:szCs w:val="14"/>
          <w:u w:val="single"/>
          <w:lang w:eastAsia="ru-RU"/>
        </w:rPr>
        <w:drawing>
          <wp:inline distT="0" distB="0" distL="0" distR="0">
            <wp:extent cx="3962400" cy="106045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F9" w:rsidRDefault="00B54EF9">
      <w:pPr>
        <w:rPr>
          <w:rFonts w:ascii="Tahoma" w:eastAsia="Times New Roman" w:hAnsi="Tahoma" w:cs="Tahoma"/>
          <w:b/>
          <w:bCs/>
          <w:color w:val="202020"/>
          <w:sz w:val="14"/>
          <w:szCs w:val="14"/>
          <w:u w:val="single"/>
          <w:lang w:val="en-US" w:eastAsia="ru-RU"/>
        </w:rPr>
      </w:pPr>
      <w:r>
        <w:rPr>
          <w:rFonts w:ascii="Tahoma" w:eastAsia="Times New Roman" w:hAnsi="Tahoma" w:cs="Tahoma"/>
          <w:b/>
          <w:bCs/>
          <w:color w:val="202020"/>
          <w:sz w:val="14"/>
          <w:szCs w:val="14"/>
          <w:u w:val="single"/>
          <w:lang w:val="en-US" w:eastAsia="ru-RU"/>
        </w:rPr>
        <w:br w:type="page"/>
      </w:r>
    </w:p>
    <w:p w:rsidR="00B54EF9" w:rsidRPr="0099025E" w:rsidRDefault="00B54EF9" w:rsidP="00B54EF9">
      <w:pPr>
        <w:shd w:val="clear" w:color="auto" w:fill="FFFFFF"/>
        <w:spacing w:after="50" w:line="179" w:lineRule="atLeast"/>
        <w:outlineLvl w:val="2"/>
        <w:rPr>
          <w:rFonts w:ascii="Tahoma" w:eastAsia="Times New Roman" w:hAnsi="Tahoma" w:cs="Tahoma"/>
          <w:b/>
          <w:bCs/>
          <w:color w:val="202020"/>
          <w:sz w:val="14"/>
          <w:szCs w:val="14"/>
          <w:lang w:eastAsia="ru-RU"/>
        </w:rPr>
      </w:pPr>
      <w:r w:rsidRPr="0099025E">
        <w:rPr>
          <w:rFonts w:ascii="Tahoma" w:eastAsia="Times New Roman" w:hAnsi="Tahoma" w:cs="Tahoma"/>
          <w:b/>
          <w:bCs/>
          <w:color w:val="202020"/>
          <w:sz w:val="14"/>
          <w:szCs w:val="14"/>
          <w:u w:val="single"/>
          <w:lang w:eastAsia="ru-RU"/>
        </w:rPr>
        <w:lastRenderedPageBreak/>
        <w:t xml:space="preserve">Коды </w:t>
      </w:r>
      <w:proofErr w:type="gramStart"/>
      <w:r w:rsidRPr="0099025E">
        <w:rPr>
          <w:rFonts w:ascii="Tahoma" w:eastAsia="Times New Roman" w:hAnsi="Tahoma" w:cs="Tahoma"/>
          <w:b/>
          <w:bCs/>
          <w:color w:val="202020"/>
          <w:sz w:val="14"/>
          <w:szCs w:val="14"/>
          <w:u w:val="single"/>
          <w:lang w:eastAsia="ru-RU"/>
        </w:rPr>
        <w:t>состояния</w:t>
      </w:r>
      <w:proofErr w:type="gramEnd"/>
      <w:r w:rsidRPr="0099025E">
        <w:rPr>
          <w:rFonts w:ascii="Tahoma" w:eastAsia="Times New Roman" w:hAnsi="Tahoma" w:cs="Tahoma"/>
          <w:b/>
          <w:bCs/>
          <w:color w:val="202020"/>
          <w:sz w:val="14"/>
          <w:szCs w:val="14"/>
          <w:u w:val="single"/>
          <w:lang w:eastAsia="ru-RU"/>
        </w:rPr>
        <w:t xml:space="preserve"> передаваемые интерактивными устройствами по протоколу </w:t>
      </w:r>
      <w:r w:rsidR="008D5FB8">
        <w:rPr>
          <w:rFonts w:ascii="Tahoma" w:eastAsia="Times New Roman" w:hAnsi="Tahoma" w:cs="Tahoma"/>
          <w:b/>
          <w:bCs/>
          <w:color w:val="202020"/>
          <w:sz w:val="14"/>
          <w:szCs w:val="14"/>
          <w:u w:val="single"/>
          <w:lang w:val="en-US" w:eastAsia="ru-RU"/>
        </w:rPr>
        <w:t xml:space="preserve">IR 38 kHz </w:t>
      </w:r>
      <w:r w:rsidR="00521E2F">
        <w:rPr>
          <w:rFonts w:ascii="Tahoma" w:eastAsia="Times New Roman" w:hAnsi="Tahoma" w:cs="Tahoma"/>
          <w:b/>
          <w:bCs/>
          <w:color w:val="202020"/>
          <w:sz w:val="14"/>
          <w:szCs w:val="14"/>
          <w:u w:val="single"/>
          <w:lang w:eastAsia="ru-RU"/>
        </w:rPr>
        <w:t>(</w:t>
      </w:r>
      <w:r w:rsidR="008D5FB8">
        <w:rPr>
          <w:rFonts w:ascii="Tahoma" w:eastAsia="Times New Roman" w:hAnsi="Tahoma" w:cs="Tahoma"/>
          <w:b/>
          <w:bCs/>
          <w:color w:val="202020"/>
          <w:sz w:val="14"/>
          <w:szCs w:val="14"/>
          <w:u w:val="single"/>
          <w:lang w:val="en-US" w:eastAsia="ru-RU"/>
        </w:rPr>
        <w:t>NEC</w:t>
      </w:r>
      <w:r w:rsidR="00521E2F">
        <w:rPr>
          <w:rFonts w:ascii="Tahoma" w:eastAsia="Times New Roman" w:hAnsi="Tahoma" w:cs="Tahoma"/>
          <w:b/>
          <w:bCs/>
          <w:color w:val="202020"/>
          <w:sz w:val="14"/>
          <w:szCs w:val="14"/>
          <w:u w:val="single"/>
          <w:lang w:eastAsia="ru-RU"/>
        </w:rPr>
        <w:t>)</w:t>
      </w:r>
    </w:p>
    <w:p w:rsidR="00B54EF9" w:rsidRPr="0099025E" w:rsidRDefault="00521E2F" w:rsidP="00B54EF9">
      <w:pPr>
        <w:shd w:val="clear" w:color="auto" w:fill="FFFFFF"/>
        <w:spacing w:before="100" w:beforeAutospacing="1" w:after="100" w:afterAutospacing="1" w:line="179" w:lineRule="atLeas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Частота передачи 38 </w:t>
      </w:r>
      <w:r>
        <w:rPr>
          <w:rFonts w:ascii="Tahoma" w:eastAsia="Times New Roman" w:hAnsi="Tahoma" w:cs="Tahoma"/>
          <w:color w:val="202020"/>
          <w:sz w:val="13"/>
          <w:szCs w:val="13"/>
          <w:lang w:val="en-US" w:eastAsia="ru-RU"/>
        </w:rPr>
        <w:t xml:space="preserve">kHz, </w:t>
      </w:r>
      <w:r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ч</w:t>
      </w:r>
      <w:r w:rsidR="00B54EF9" w:rsidRPr="0099025E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астота</w:t>
      </w:r>
      <w:r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следования сигналов – 10-30 Гц</w:t>
      </w:r>
    </w:p>
    <w:tbl>
      <w:tblPr>
        <w:tblW w:w="577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260"/>
        <w:gridCol w:w="1510"/>
      </w:tblGrid>
      <w:tr w:rsidR="00B54EF9" w:rsidRPr="0099025E" w:rsidTr="000541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99025E" w:rsidRPr="0099025E" w:rsidRDefault="00B54EF9" w:rsidP="000541FB">
            <w:pPr>
              <w:spacing w:before="100" w:beforeAutospacing="1" w:after="100" w:afterAutospacing="1" w:line="179" w:lineRule="atLeast"/>
              <w:jc w:val="center"/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</w:pPr>
            <w:r w:rsidRPr="0099025E">
              <w:rPr>
                <w:rFonts w:ascii="Tahoma" w:eastAsia="Times New Roman" w:hAnsi="Tahoma" w:cs="Tahoma"/>
                <w:b/>
                <w:bCs/>
                <w:color w:val="202020"/>
                <w:sz w:val="11"/>
                <w:lang w:eastAsia="ru-RU"/>
              </w:rPr>
              <w:t>Сигналы светофора или их сочетание, дорожные 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99025E" w:rsidRPr="0099025E" w:rsidRDefault="00B54EF9" w:rsidP="000541FB">
            <w:pPr>
              <w:spacing w:before="100" w:beforeAutospacing="1" w:after="100" w:afterAutospacing="1" w:line="179" w:lineRule="atLeast"/>
              <w:jc w:val="center"/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</w:pPr>
            <w:r w:rsidRPr="0099025E">
              <w:rPr>
                <w:rFonts w:ascii="Tahoma" w:eastAsia="Times New Roman" w:hAnsi="Tahoma" w:cs="Tahoma"/>
                <w:b/>
                <w:bCs/>
                <w:color w:val="202020"/>
                <w:sz w:val="11"/>
                <w:lang w:eastAsia="ru-RU"/>
              </w:rPr>
              <w:t>Передаваемый код</w:t>
            </w:r>
          </w:p>
        </w:tc>
      </w:tr>
      <w:tr w:rsidR="00B54EF9" w:rsidRPr="0099025E" w:rsidTr="000541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54EF9" w:rsidRPr="0099025E" w:rsidRDefault="00B54EF9" w:rsidP="000541FB">
            <w:pPr>
              <w:spacing w:after="0" w:line="179" w:lineRule="atLeast"/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</w:pPr>
            <w:r w:rsidRPr="0099025E"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  <w:t> 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B54EF9" w:rsidRPr="0099025E" w:rsidRDefault="00B54EF9" w:rsidP="000541FB">
            <w:pPr>
              <w:spacing w:after="0" w:line="179" w:lineRule="atLeast"/>
              <w:jc w:val="center"/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</w:pPr>
            <w:r w:rsidRPr="0099025E"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  <w:t>0x00</w:t>
            </w:r>
          </w:p>
        </w:tc>
      </w:tr>
      <w:tr w:rsidR="00B54EF9" w:rsidRPr="0099025E" w:rsidTr="000541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54EF9" w:rsidRPr="0099025E" w:rsidRDefault="00B54EF9" w:rsidP="000541FB">
            <w:pPr>
              <w:spacing w:after="0" w:line="179" w:lineRule="atLeast"/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</w:pPr>
            <w:r w:rsidRPr="0099025E"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  <w:t xml:space="preserve"> Красный с </w:t>
            </w:r>
            <w:proofErr w:type="gramStart"/>
            <w:r w:rsidRPr="0099025E"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  <w:t>жёлтым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B54EF9" w:rsidRPr="0099025E" w:rsidRDefault="00B54EF9" w:rsidP="000541FB">
            <w:pPr>
              <w:spacing w:after="0" w:line="179" w:lineRule="atLeast"/>
              <w:jc w:val="center"/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</w:pPr>
            <w:r w:rsidRPr="0099025E"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  <w:t>0x01</w:t>
            </w:r>
          </w:p>
        </w:tc>
      </w:tr>
      <w:tr w:rsidR="00B54EF9" w:rsidRPr="0099025E" w:rsidTr="000541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54EF9" w:rsidRPr="0099025E" w:rsidRDefault="00B54EF9" w:rsidP="000541FB">
            <w:pPr>
              <w:spacing w:after="0" w:line="179" w:lineRule="atLeast"/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</w:pPr>
            <w:r w:rsidRPr="0099025E"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  <w:t> Жёлтый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B54EF9" w:rsidRPr="0099025E" w:rsidRDefault="00B54EF9" w:rsidP="000541FB">
            <w:pPr>
              <w:spacing w:after="0" w:line="179" w:lineRule="atLeast"/>
              <w:jc w:val="center"/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</w:pPr>
            <w:r w:rsidRPr="0099025E"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  <w:t>0x04</w:t>
            </w:r>
          </w:p>
        </w:tc>
      </w:tr>
      <w:tr w:rsidR="00B54EF9" w:rsidRPr="0099025E" w:rsidTr="000541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54EF9" w:rsidRPr="0099025E" w:rsidRDefault="00B54EF9" w:rsidP="000541FB">
            <w:pPr>
              <w:spacing w:after="0" w:line="179" w:lineRule="atLeast"/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</w:pPr>
            <w:r w:rsidRPr="0099025E"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  <w:t> Зелёный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B54EF9" w:rsidRPr="0099025E" w:rsidRDefault="00B54EF9" w:rsidP="000541FB">
            <w:pPr>
              <w:spacing w:after="0" w:line="179" w:lineRule="atLeast"/>
              <w:jc w:val="center"/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</w:pPr>
            <w:r w:rsidRPr="0099025E"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  <w:t>0x02</w:t>
            </w:r>
          </w:p>
        </w:tc>
      </w:tr>
      <w:tr w:rsidR="00B54EF9" w:rsidRPr="0099025E" w:rsidTr="000541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54EF9" w:rsidRPr="0099025E" w:rsidRDefault="00B54EF9" w:rsidP="000541FB">
            <w:pPr>
              <w:spacing w:after="0" w:line="179" w:lineRule="atLeast"/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</w:pPr>
            <w:r w:rsidRPr="0099025E"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  <w:t> Зелёный мигающий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B54EF9" w:rsidRPr="0099025E" w:rsidRDefault="00B54EF9" w:rsidP="000541FB">
            <w:pPr>
              <w:spacing w:after="0" w:line="179" w:lineRule="atLeast"/>
              <w:jc w:val="center"/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</w:pPr>
            <w:r w:rsidRPr="0099025E"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  <w:t>0x03</w:t>
            </w:r>
          </w:p>
        </w:tc>
      </w:tr>
      <w:tr w:rsidR="00B54EF9" w:rsidRPr="0099025E" w:rsidTr="000541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54EF9" w:rsidRPr="00E8644D" w:rsidRDefault="00B54EF9" w:rsidP="000541FB">
            <w:pPr>
              <w:spacing w:after="0" w:line="179" w:lineRule="atLeast"/>
              <w:rPr>
                <w:rFonts w:ascii="Tahoma" w:eastAsia="Times New Roman" w:hAnsi="Tahoma" w:cs="Tahoma"/>
                <w:i/>
                <w:color w:val="202020"/>
                <w:sz w:val="13"/>
                <w:szCs w:val="13"/>
                <w:lang w:eastAsia="ru-RU"/>
              </w:rPr>
            </w:pPr>
            <w:r w:rsidRPr="00E8644D">
              <w:rPr>
                <w:rFonts w:ascii="Tahoma" w:eastAsia="Times New Roman" w:hAnsi="Tahoma" w:cs="Tahoma"/>
                <w:i/>
                <w:color w:val="202020"/>
                <w:sz w:val="13"/>
                <w:szCs w:val="13"/>
                <w:lang w:eastAsia="ru-RU"/>
              </w:rPr>
              <w:t> </w:t>
            </w:r>
            <w:r w:rsidR="00E8644D" w:rsidRPr="00E8644D">
              <w:rPr>
                <w:rFonts w:ascii="Tahoma" w:eastAsia="Times New Roman" w:hAnsi="Tahoma" w:cs="Tahoma"/>
                <w:i/>
                <w:color w:val="202020"/>
                <w:sz w:val="13"/>
                <w:szCs w:val="13"/>
                <w:lang w:eastAsia="ru-RU"/>
              </w:rPr>
              <w:t>Не используются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B54EF9" w:rsidRPr="0099025E" w:rsidRDefault="00B54EF9" w:rsidP="000541FB">
            <w:pPr>
              <w:spacing w:after="0" w:line="179" w:lineRule="atLeast"/>
              <w:jc w:val="center"/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</w:pPr>
            <w:r w:rsidRPr="0099025E"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  <w:t> </w:t>
            </w:r>
          </w:p>
        </w:tc>
      </w:tr>
      <w:tr w:rsidR="00B54EF9" w:rsidRPr="0099025E" w:rsidTr="000541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54EF9" w:rsidRPr="0099025E" w:rsidRDefault="00B54EF9" w:rsidP="000541FB">
            <w:pPr>
              <w:spacing w:after="0" w:line="179" w:lineRule="atLeast"/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</w:pPr>
            <w:r w:rsidRPr="0099025E"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  <w:t> Пешеходный переход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B54EF9" w:rsidRPr="0099025E" w:rsidRDefault="00B54EF9" w:rsidP="000541FB">
            <w:pPr>
              <w:spacing w:after="0" w:line="179" w:lineRule="atLeast"/>
              <w:jc w:val="center"/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</w:pPr>
            <w:r w:rsidRPr="0099025E"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  <w:t>0x05</w:t>
            </w:r>
          </w:p>
        </w:tc>
      </w:tr>
      <w:tr w:rsidR="00B54EF9" w:rsidRPr="0099025E" w:rsidTr="000541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54EF9" w:rsidRPr="0099025E" w:rsidRDefault="00B54EF9" w:rsidP="000541FB">
            <w:pPr>
              <w:spacing w:after="0" w:line="179" w:lineRule="atLeast"/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</w:pPr>
            <w:r w:rsidRPr="0099025E"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  <w:t> </w:t>
            </w:r>
            <w:proofErr w:type="spellStart"/>
            <w:r w:rsidRPr="0099025E"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  <w:t>Stop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0" w:type="dxa"/>
              <w:left w:w="30" w:type="dxa"/>
              <w:bottom w:w="10" w:type="dxa"/>
              <w:right w:w="30" w:type="dxa"/>
            </w:tcMar>
            <w:hideMark/>
          </w:tcPr>
          <w:p w:rsidR="00B54EF9" w:rsidRPr="0099025E" w:rsidRDefault="00B54EF9" w:rsidP="000541FB">
            <w:pPr>
              <w:spacing w:after="0" w:line="179" w:lineRule="atLeast"/>
              <w:jc w:val="center"/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</w:pPr>
            <w:r w:rsidRPr="0099025E">
              <w:rPr>
                <w:rFonts w:ascii="Tahoma" w:eastAsia="Times New Roman" w:hAnsi="Tahoma" w:cs="Tahoma"/>
                <w:color w:val="202020"/>
                <w:sz w:val="13"/>
                <w:szCs w:val="13"/>
                <w:lang w:eastAsia="ru-RU"/>
              </w:rPr>
              <w:t>0x06</w:t>
            </w:r>
          </w:p>
        </w:tc>
      </w:tr>
    </w:tbl>
    <w:p w:rsidR="004D5F65" w:rsidRPr="008D5FB8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616DC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/>
      </w:r>
      <w:r w:rsidR="008D5FB8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t xml:space="preserve">Передающий </w:t>
      </w:r>
      <w:r w:rsidR="00521E2F" w:rsidRPr="00521E2F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t>ИК светодиод 940nm 100ма</w:t>
      </w:r>
    </w:p>
    <w:p w:rsidR="00B54EF9" w:rsidRDefault="008D5FB8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46150" cy="946150"/>
            <wp:effectExtent l="19050" t="0" r="6350" b="0"/>
            <wp:docPr id="14" name="Рисунок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F9" w:rsidRDefault="00B54EF9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</w:p>
    <w:p w:rsidR="00521E2F" w:rsidRPr="00521E2F" w:rsidRDefault="00521E2F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/>
          <w:color w:val="333333"/>
          <w:sz w:val="13"/>
          <w:szCs w:val="13"/>
          <w:lang w:eastAsia="ru-RU"/>
        </w:rPr>
      </w:pPr>
      <w:r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t xml:space="preserve">Приёмник ИК </w:t>
      </w:r>
      <w:r w:rsidRPr="00521E2F"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t>VS1838</w:t>
      </w:r>
    </w:p>
    <w:p w:rsidR="00B54EF9" w:rsidRDefault="00B54EF9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</w:p>
    <w:p w:rsidR="00521E2F" w:rsidRDefault="00A9680E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A9680E">
        <w:rPr>
          <w:noProof/>
          <w:lang w:eastAsia="ru-RU"/>
        </w:rPr>
        <w:drawing>
          <wp:inline distT="0" distB="0" distL="0" distR="0">
            <wp:extent cx="831850" cy="831850"/>
            <wp:effectExtent l="19050" t="0" r="6350" b="0"/>
            <wp:docPr id="6" name="Рисунок 17" descr="ИК приемник для арду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К приемник для ардуин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E2F" w:rsidRDefault="00521E2F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</w:p>
    <w:p w:rsidR="006F0213" w:rsidRDefault="006F0213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13"/>
          <w:szCs w:val="13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t>Для приёма и передачи</w:t>
      </w:r>
      <w:r>
        <w:rPr>
          <w:rFonts w:ascii="Helvetica" w:eastAsia="Times New Roman" w:hAnsi="Helvetica" w:cs="Helvetica"/>
          <w:color w:val="333333"/>
          <w:sz w:val="13"/>
          <w:szCs w:val="13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t xml:space="preserve">сигнала используется библиотека </w:t>
      </w:r>
      <w:proofErr w:type="spellStart"/>
      <w:r>
        <w:rPr>
          <w:rFonts w:ascii="Helvetica" w:eastAsia="Times New Roman" w:hAnsi="Helvetica" w:cs="Helvetica"/>
          <w:color w:val="333333"/>
          <w:sz w:val="13"/>
          <w:szCs w:val="13"/>
          <w:lang w:val="en-US" w:eastAsia="ru-RU"/>
        </w:rPr>
        <w:t>IRRemote</w:t>
      </w:r>
      <w:proofErr w:type="spellEnd"/>
      <w:r>
        <w:rPr>
          <w:rFonts w:ascii="Helvetica" w:eastAsia="Times New Roman" w:hAnsi="Helvetica" w:cs="Helvetica"/>
          <w:color w:val="333333"/>
          <w:sz w:val="13"/>
          <w:szCs w:val="13"/>
          <w:lang w:val="en-US" w:eastAsia="ru-RU"/>
        </w:rPr>
        <w:br/>
      </w:r>
      <w:hyperlink r:id="rId12" w:history="1">
        <w:r w:rsidRPr="0066319A">
          <w:rPr>
            <w:rStyle w:val="a3"/>
            <w:rFonts w:ascii="Helvetica" w:eastAsia="Times New Roman" w:hAnsi="Helvetica" w:cs="Helvetica"/>
            <w:sz w:val="13"/>
            <w:szCs w:val="13"/>
            <w:lang w:val="en-US" w:eastAsia="ru-RU"/>
          </w:rPr>
          <w:t>https://github.com/z3t0/Arduino-IRremote</w:t>
        </w:r>
      </w:hyperlink>
    </w:p>
    <w:p w:rsidR="006F0213" w:rsidRPr="006F0213" w:rsidRDefault="006F0213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13"/>
          <w:szCs w:val="13"/>
          <w:lang w:val="en-US" w:eastAsia="ru-RU"/>
        </w:rPr>
      </w:pPr>
    </w:p>
    <w:p w:rsidR="004D5F65" w:rsidRDefault="004D5F65">
      <w:pPr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  <w:br w:type="page"/>
      </w:r>
    </w:p>
    <w:p w:rsid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</w:p>
    <w:p w:rsidR="00E53EC9" w:rsidRPr="00E53EC9" w:rsidRDefault="00E53EC9" w:rsidP="00E828E4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 w:val="0"/>
          <w:color w:val="585F69"/>
          <w:sz w:val="24"/>
          <w:szCs w:val="20"/>
          <w:lang w:val="en-US"/>
        </w:rPr>
      </w:pPr>
      <w:r w:rsidRPr="00E53EC9">
        <w:rPr>
          <w:rFonts w:ascii="Arial" w:hAnsi="Arial" w:cs="Arial"/>
          <w:bCs w:val="0"/>
          <w:color w:val="585F69"/>
          <w:sz w:val="24"/>
          <w:szCs w:val="20"/>
        </w:rPr>
        <w:t>Общие положения для состязаний «</w:t>
      </w:r>
      <w:proofErr w:type="spellStart"/>
      <w:r w:rsidRPr="00E53EC9">
        <w:rPr>
          <w:rFonts w:ascii="Arial" w:hAnsi="Arial" w:cs="Arial"/>
          <w:bCs w:val="0"/>
          <w:color w:val="585F69"/>
          <w:sz w:val="24"/>
          <w:szCs w:val="20"/>
        </w:rPr>
        <w:t>Роботрафик</w:t>
      </w:r>
      <w:proofErr w:type="spellEnd"/>
      <w:r w:rsidRPr="00E53EC9">
        <w:rPr>
          <w:rFonts w:ascii="Arial" w:hAnsi="Arial" w:cs="Arial"/>
          <w:bCs w:val="0"/>
          <w:color w:val="585F69"/>
          <w:sz w:val="24"/>
          <w:szCs w:val="20"/>
        </w:rPr>
        <w:t>»</w:t>
      </w:r>
      <w:r>
        <w:rPr>
          <w:rFonts w:ascii="Arial" w:hAnsi="Arial" w:cs="Arial"/>
          <w:bCs w:val="0"/>
          <w:color w:val="585F69"/>
          <w:sz w:val="24"/>
          <w:szCs w:val="20"/>
        </w:rPr>
        <w:t xml:space="preserve"> согласно правилам Всероссийской Робототехнической Олимпиады</w:t>
      </w:r>
    </w:p>
    <w:p w:rsidR="00E828E4" w:rsidRDefault="00E53EC9" w:rsidP="00E828E4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585F69"/>
          <w:sz w:val="20"/>
          <w:szCs w:val="20"/>
        </w:rPr>
      </w:pPr>
      <w:r>
        <w:rPr>
          <w:rFonts w:ascii="Arial" w:hAnsi="Arial" w:cs="Arial"/>
          <w:b w:val="0"/>
          <w:bCs w:val="0"/>
          <w:color w:val="585F69"/>
          <w:sz w:val="20"/>
          <w:szCs w:val="20"/>
        </w:rPr>
        <w:t>1</w:t>
      </w:r>
      <w:r w:rsidR="00E828E4">
        <w:rPr>
          <w:rFonts w:ascii="Arial" w:hAnsi="Arial" w:cs="Arial"/>
          <w:b w:val="0"/>
          <w:bCs w:val="0"/>
          <w:color w:val="585F69"/>
          <w:sz w:val="20"/>
          <w:szCs w:val="20"/>
        </w:rPr>
        <w:t>. Требования к участникам</w:t>
      </w:r>
    </w:p>
    <w:p w:rsidR="00E616DC" w:rsidRDefault="00E53EC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1</w:t>
      </w:r>
      <w:r w:rsidR="00E616DC">
        <w:rPr>
          <w:rFonts w:ascii="Helvetica" w:hAnsi="Helvetica" w:cs="Helvetica"/>
          <w:color w:val="555555"/>
          <w:sz w:val="14"/>
          <w:szCs w:val="14"/>
        </w:rPr>
        <w:t>.</w:t>
      </w:r>
      <w:r>
        <w:rPr>
          <w:rFonts w:ascii="Helvetica" w:hAnsi="Helvetica" w:cs="Helvetica"/>
          <w:color w:val="555555"/>
          <w:sz w:val="14"/>
          <w:szCs w:val="14"/>
        </w:rPr>
        <w:t>1</w:t>
      </w:r>
      <w:r w:rsidR="009F2399">
        <w:rPr>
          <w:rFonts w:ascii="Helvetica" w:hAnsi="Helvetica" w:cs="Helvetica"/>
          <w:color w:val="555555"/>
          <w:sz w:val="14"/>
          <w:szCs w:val="14"/>
        </w:rPr>
        <w:t>.</w:t>
      </w:r>
      <w:r w:rsidR="00E616DC">
        <w:rPr>
          <w:rFonts w:ascii="Helvetica" w:hAnsi="Helvetica" w:cs="Helvetica"/>
          <w:color w:val="555555"/>
          <w:sz w:val="14"/>
          <w:szCs w:val="14"/>
        </w:rPr>
        <w:t xml:space="preserve"> Принадлежность участника к возрастной группе в рамках категории «</w:t>
      </w:r>
      <w:proofErr w:type="spellStart"/>
      <w:r w:rsidR="00E616DC">
        <w:rPr>
          <w:rFonts w:ascii="Helvetica" w:hAnsi="Helvetica" w:cs="Helvetica"/>
          <w:color w:val="555555"/>
          <w:sz w:val="14"/>
          <w:szCs w:val="14"/>
        </w:rPr>
        <w:t>Роботраффик</w:t>
      </w:r>
      <w:proofErr w:type="spellEnd"/>
      <w:r w:rsidR="00E616DC">
        <w:rPr>
          <w:rFonts w:ascii="Helvetica" w:hAnsi="Helvetica" w:cs="Helvetica"/>
          <w:color w:val="555555"/>
          <w:sz w:val="14"/>
          <w:szCs w:val="14"/>
        </w:rPr>
        <w:t>» определяется по тому, является ли участник школьником или студентом СПО/ВПО.</w:t>
      </w:r>
    </w:p>
    <w:p w:rsidR="00E616DC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1</w:t>
      </w:r>
      <w:r w:rsidR="00E616DC">
        <w:rPr>
          <w:rFonts w:ascii="Helvetica" w:hAnsi="Helvetica" w:cs="Helvetica"/>
          <w:color w:val="555555"/>
          <w:sz w:val="14"/>
          <w:szCs w:val="14"/>
        </w:rPr>
        <w:t>.</w:t>
      </w:r>
      <w:r>
        <w:rPr>
          <w:rFonts w:ascii="Helvetica" w:hAnsi="Helvetica" w:cs="Helvetica"/>
          <w:color w:val="555555"/>
          <w:sz w:val="14"/>
          <w:szCs w:val="14"/>
        </w:rPr>
        <w:t>2</w:t>
      </w:r>
      <w:r w:rsidR="00E616DC">
        <w:rPr>
          <w:rFonts w:ascii="Helvetica" w:hAnsi="Helvetica" w:cs="Helvetica"/>
          <w:color w:val="555555"/>
          <w:sz w:val="14"/>
          <w:szCs w:val="14"/>
        </w:rPr>
        <w:t>. Команда, состоящая из представителей одной возрастной группы, может участвовать только в состязании, рассчитанном на данную возрастную группу.</w:t>
      </w:r>
    </w:p>
    <w:p w:rsidR="00E616DC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1</w:t>
      </w:r>
      <w:r w:rsidR="00E616DC">
        <w:rPr>
          <w:rFonts w:ascii="Helvetica" w:hAnsi="Helvetica" w:cs="Helvetica"/>
          <w:color w:val="555555"/>
          <w:sz w:val="14"/>
          <w:szCs w:val="14"/>
        </w:rPr>
        <w:t>.</w:t>
      </w:r>
      <w:r>
        <w:rPr>
          <w:rFonts w:ascii="Helvetica" w:hAnsi="Helvetica" w:cs="Helvetica"/>
          <w:color w:val="555555"/>
          <w:sz w:val="14"/>
          <w:szCs w:val="14"/>
        </w:rPr>
        <w:t>3</w:t>
      </w:r>
      <w:r w:rsidR="00E616DC">
        <w:rPr>
          <w:rFonts w:ascii="Helvetica" w:hAnsi="Helvetica" w:cs="Helvetica"/>
          <w:color w:val="555555"/>
          <w:sz w:val="14"/>
          <w:szCs w:val="14"/>
        </w:rPr>
        <w:t>. Команда, состоящая из представителей разных возрастных групп, может участвовать только в состязании, рассчитанном на возрастную группу самого старшего участника команды.</w:t>
      </w:r>
    </w:p>
    <w:p w:rsidR="00E616DC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1</w:t>
      </w:r>
      <w:r w:rsidR="00E616DC">
        <w:rPr>
          <w:rFonts w:ascii="Helvetica" w:hAnsi="Helvetica" w:cs="Helvetica"/>
          <w:color w:val="555555"/>
          <w:sz w:val="14"/>
          <w:szCs w:val="14"/>
        </w:rPr>
        <w:t>.</w:t>
      </w:r>
      <w:r>
        <w:rPr>
          <w:rFonts w:ascii="Helvetica" w:hAnsi="Helvetica" w:cs="Helvetica"/>
          <w:color w:val="555555"/>
          <w:sz w:val="14"/>
          <w:szCs w:val="14"/>
        </w:rPr>
        <w:t>4</w:t>
      </w:r>
      <w:r w:rsidR="00E616DC">
        <w:rPr>
          <w:rFonts w:ascii="Helvetica" w:hAnsi="Helvetica" w:cs="Helvetica"/>
          <w:color w:val="555555"/>
          <w:sz w:val="14"/>
          <w:szCs w:val="14"/>
        </w:rPr>
        <w:t xml:space="preserve">. При несоблюдении указанных требований к участникам команда не будет допущена к участию </w:t>
      </w:r>
      <w:r w:rsidR="00C916C2">
        <w:rPr>
          <w:rFonts w:ascii="Helvetica" w:hAnsi="Helvetica" w:cs="Helvetica"/>
          <w:color w:val="555555"/>
          <w:sz w:val="14"/>
          <w:szCs w:val="14"/>
        </w:rPr>
        <w:t>в состязани</w:t>
      </w:r>
      <w:r w:rsidR="00E828E4">
        <w:rPr>
          <w:rFonts w:ascii="Helvetica" w:hAnsi="Helvetica" w:cs="Helvetica"/>
          <w:color w:val="555555"/>
          <w:sz w:val="14"/>
          <w:szCs w:val="14"/>
        </w:rPr>
        <w:t>и</w:t>
      </w:r>
      <w:r w:rsidR="00E616DC">
        <w:rPr>
          <w:rFonts w:ascii="Helvetica" w:hAnsi="Helvetica" w:cs="Helvetica"/>
          <w:color w:val="555555"/>
          <w:sz w:val="14"/>
          <w:szCs w:val="14"/>
        </w:rPr>
        <w:t>.</w:t>
      </w:r>
    </w:p>
    <w:p w:rsidR="00E616DC" w:rsidRDefault="009F2399" w:rsidP="00C916C2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585F69"/>
          <w:sz w:val="20"/>
          <w:szCs w:val="20"/>
        </w:rPr>
      </w:pPr>
      <w:r>
        <w:rPr>
          <w:rFonts w:ascii="Arial" w:hAnsi="Arial" w:cs="Arial"/>
          <w:b w:val="0"/>
          <w:bCs w:val="0"/>
          <w:color w:val="585F69"/>
          <w:sz w:val="20"/>
          <w:szCs w:val="20"/>
        </w:rPr>
        <w:t>2</w:t>
      </w:r>
      <w:r w:rsidR="00E616DC">
        <w:rPr>
          <w:rFonts w:ascii="Arial" w:hAnsi="Arial" w:cs="Arial"/>
          <w:b w:val="0"/>
          <w:bCs w:val="0"/>
          <w:color w:val="585F69"/>
          <w:sz w:val="20"/>
          <w:szCs w:val="20"/>
        </w:rPr>
        <w:t>. Требования к команде</w:t>
      </w:r>
    </w:p>
    <w:p w:rsidR="00E616DC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2</w:t>
      </w:r>
      <w:r w:rsidR="00E616DC">
        <w:rPr>
          <w:rFonts w:ascii="Helvetica" w:hAnsi="Helvetica" w:cs="Helvetica"/>
          <w:color w:val="555555"/>
          <w:sz w:val="14"/>
          <w:szCs w:val="14"/>
        </w:rPr>
        <w:t>.1. Состязан</w:t>
      </w:r>
      <w:r w:rsidR="00EB2AAC">
        <w:rPr>
          <w:rFonts w:ascii="Helvetica" w:hAnsi="Helvetica" w:cs="Helvetica"/>
          <w:color w:val="555555"/>
          <w:sz w:val="14"/>
          <w:szCs w:val="14"/>
        </w:rPr>
        <w:t>ие</w:t>
      </w:r>
      <w:r w:rsidR="00E616DC">
        <w:rPr>
          <w:rFonts w:ascii="Helvetica" w:hAnsi="Helvetica" w:cs="Helvetica"/>
          <w:color w:val="555555"/>
          <w:sz w:val="14"/>
          <w:szCs w:val="14"/>
        </w:rPr>
        <w:t xml:space="preserve"> предполага</w:t>
      </w:r>
      <w:r w:rsidR="00EB2AAC">
        <w:rPr>
          <w:rFonts w:ascii="Helvetica" w:hAnsi="Helvetica" w:cs="Helvetica"/>
          <w:color w:val="555555"/>
          <w:sz w:val="14"/>
          <w:szCs w:val="14"/>
        </w:rPr>
        <w:t>е</w:t>
      </w:r>
      <w:r w:rsidR="00E616DC">
        <w:rPr>
          <w:rFonts w:ascii="Helvetica" w:hAnsi="Helvetica" w:cs="Helvetica"/>
          <w:color w:val="555555"/>
          <w:sz w:val="14"/>
          <w:szCs w:val="14"/>
        </w:rPr>
        <w:t>т работу участников в командах. Под командой понимаются группа лиц (школьники, студенты, члены дворовых и семейных команд), осуществляющих подготовку к состязанию под руководством тренера.</w:t>
      </w:r>
    </w:p>
    <w:p w:rsidR="00E616DC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2</w:t>
      </w:r>
      <w:r w:rsidR="00E616DC">
        <w:rPr>
          <w:rFonts w:ascii="Helvetica" w:hAnsi="Helvetica" w:cs="Helvetica"/>
          <w:color w:val="555555"/>
          <w:sz w:val="14"/>
          <w:szCs w:val="14"/>
        </w:rPr>
        <w:t>.2. Команда состоит из 1-2 участников.</w:t>
      </w:r>
    </w:p>
    <w:p w:rsidR="00E616DC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2</w:t>
      </w:r>
      <w:r w:rsidR="00E616DC">
        <w:rPr>
          <w:rFonts w:ascii="Helvetica" w:hAnsi="Helvetica" w:cs="Helvetica"/>
          <w:color w:val="555555"/>
          <w:sz w:val="14"/>
          <w:szCs w:val="14"/>
        </w:rPr>
        <w:t>.3. Участник может принимать участие в составе только одной команды.</w:t>
      </w:r>
    </w:p>
    <w:p w:rsidR="00E616DC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2</w:t>
      </w:r>
      <w:r w:rsidR="00E616DC">
        <w:rPr>
          <w:rFonts w:ascii="Helvetica" w:hAnsi="Helvetica" w:cs="Helvetica"/>
          <w:color w:val="555555"/>
          <w:sz w:val="14"/>
          <w:szCs w:val="14"/>
        </w:rPr>
        <w:t>.</w:t>
      </w:r>
      <w:r>
        <w:rPr>
          <w:rFonts w:ascii="Helvetica" w:hAnsi="Helvetica" w:cs="Helvetica"/>
          <w:color w:val="555555"/>
          <w:sz w:val="14"/>
          <w:szCs w:val="14"/>
        </w:rPr>
        <w:t>4</w:t>
      </w:r>
      <w:r w:rsidR="00E616DC">
        <w:rPr>
          <w:rFonts w:ascii="Helvetica" w:hAnsi="Helvetica" w:cs="Helvetica"/>
          <w:color w:val="555555"/>
          <w:sz w:val="14"/>
          <w:szCs w:val="14"/>
        </w:rPr>
        <w:t xml:space="preserve">. При несоблюдении требований к команде команда не будет допущена до участия в </w:t>
      </w:r>
      <w:r w:rsidR="00EB2AAC">
        <w:rPr>
          <w:rFonts w:ascii="Helvetica" w:hAnsi="Helvetica" w:cs="Helvetica"/>
          <w:color w:val="555555"/>
          <w:sz w:val="14"/>
          <w:szCs w:val="14"/>
        </w:rPr>
        <w:t>состязании</w:t>
      </w:r>
      <w:r w:rsidR="00E616DC">
        <w:rPr>
          <w:rFonts w:ascii="Helvetica" w:hAnsi="Helvetica" w:cs="Helvetica"/>
          <w:color w:val="555555"/>
          <w:sz w:val="14"/>
          <w:szCs w:val="14"/>
        </w:rPr>
        <w:t>.</w:t>
      </w:r>
    </w:p>
    <w:p w:rsidR="00E616DC" w:rsidRDefault="009F2399" w:rsidP="00C916C2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585F69"/>
          <w:sz w:val="20"/>
          <w:szCs w:val="20"/>
        </w:rPr>
      </w:pPr>
      <w:r>
        <w:rPr>
          <w:rFonts w:ascii="Arial" w:hAnsi="Arial" w:cs="Arial"/>
          <w:b w:val="0"/>
          <w:bCs w:val="0"/>
          <w:color w:val="585F69"/>
          <w:sz w:val="20"/>
          <w:szCs w:val="20"/>
        </w:rPr>
        <w:t>3</w:t>
      </w:r>
      <w:r w:rsidR="00E616DC">
        <w:rPr>
          <w:rFonts w:ascii="Arial" w:hAnsi="Arial" w:cs="Arial"/>
          <w:b w:val="0"/>
          <w:bCs w:val="0"/>
          <w:color w:val="585F69"/>
          <w:sz w:val="20"/>
          <w:szCs w:val="20"/>
        </w:rPr>
        <w:t>. Требования к тренеру команды</w:t>
      </w:r>
    </w:p>
    <w:p w:rsidR="00E616DC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3</w:t>
      </w:r>
      <w:r w:rsidR="00E616DC">
        <w:rPr>
          <w:rFonts w:ascii="Helvetica" w:hAnsi="Helvetica" w:cs="Helvetica"/>
          <w:color w:val="555555"/>
          <w:sz w:val="14"/>
          <w:szCs w:val="14"/>
        </w:rPr>
        <w:t>.1. В качестве тренера команд могут выступать только лица, родившиеся не позднее 31 декабря 1998 года (т.е. исполняется не менее 18 лет в текущем году).</w:t>
      </w:r>
    </w:p>
    <w:p w:rsidR="00E616DC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3</w:t>
      </w:r>
      <w:r w:rsidR="00E616DC">
        <w:rPr>
          <w:rFonts w:ascii="Helvetica" w:hAnsi="Helvetica" w:cs="Helvetica"/>
          <w:color w:val="555555"/>
          <w:sz w:val="14"/>
          <w:szCs w:val="14"/>
        </w:rPr>
        <w:t xml:space="preserve">.2. Тренером не может быть </w:t>
      </w:r>
      <w:proofErr w:type="gramStart"/>
      <w:r w:rsidR="00E616DC">
        <w:rPr>
          <w:rFonts w:ascii="Helvetica" w:hAnsi="Helvetica" w:cs="Helvetica"/>
          <w:color w:val="555555"/>
          <w:sz w:val="14"/>
          <w:szCs w:val="14"/>
        </w:rPr>
        <w:t>обучающийся</w:t>
      </w:r>
      <w:proofErr w:type="gramEnd"/>
      <w:r w:rsidR="00E616DC">
        <w:rPr>
          <w:rFonts w:ascii="Helvetica" w:hAnsi="Helvetica" w:cs="Helvetica"/>
          <w:color w:val="555555"/>
          <w:sz w:val="14"/>
          <w:szCs w:val="14"/>
        </w:rPr>
        <w:t xml:space="preserve"> организаций общего образования.</w:t>
      </w:r>
    </w:p>
    <w:p w:rsidR="00E616DC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3</w:t>
      </w:r>
      <w:r w:rsidR="00E616DC">
        <w:rPr>
          <w:rFonts w:ascii="Helvetica" w:hAnsi="Helvetica" w:cs="Helvetica"/>
          <w:color w:val="555555"/>
          <w:sz w:val="14"/>
          <w:szCs w:val="14"/>
        </w:rPr>
        <w:t>.3. Каждую команду может представлять только один тренер.</w:t>
      </w:r>
    </w:p>
    <w:p w:rsidR="00E616DC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3</w:t>
      </w:r>
      <w:r w:rsidR="00E616DC">
        <w:rPr>
          <w:rFonts w:ascii="Helvetica" w:hAnsi="Helvetica" w:cs="Helvetica"/>
          <w:color w:val="555555"/>
          <w:sz w:val="14"/>
          <w:szCs w:val="14"/>
        </w:rPr>
        <w:t>.4. Тренер может одновременно руководить более чем одной командой.</w:t>
      </w:r>
    </w:p>
    <w:p w:rsidR="00E616DC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3</w:t>
      </w:r>
      <w:r w:rsidR="00E616DC">
        <w:rPr>
          <w:rFonts w:ascii="Helvetica" w:hAnsi="Helvetica" w:cs="Helvetica"/>
          <w:color w:val="555555"/>
          <w:sz w:val="14"/>
          <w:szCs w:val="14"/>
        </w:rPr>
        <w:t>.5. Тренер может осуществлять подготовку, инструктирование и консультирование команды исключительно до начала состязаний.</w:t>
      </w:r>
    </w:p>
    <w:p w:rsidR="00E616DC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3</w:t>
      </w:r>
      <w:r w:rsidR="00E616DC">
        <w:rPr>
          <w:rFonts w:ascii="Helvetica" w:hAnsi="Helvetica" w:cs="Helvetica"/>
          <w:color w:val="555555"/>
          <w:sz w:val="14"/>
          <w:szCs w:val="14"/>
        </w:rPr>
        <w:t xml:space="preserve">.6. При несоблюдении указанных требований к тренеру команды команда не будет допущена до участия в </w:t>
      </w:r>
      <w:r w:rsidR="00E828E4">
        <w:rPr>
          <w:rFonts w:ascii="Helvetica" w:hAnsi="Helvetica" w:cs="Helvetica"/>
          <w:color w:val="555555"/>
          <w:sz w:val="14"/>
          <w:szCs w:val="14"/>
        </w:rPr>
        <w:t>состязании</w:t>
      </w:r>
      <w:r w:rsidR="00E616DC">
        <w:rPr>
          <w:rFonts w:ascii="Helvetica" w:hAnsi="Helvetica" w:cs="Helvetica"/>
          <w:color w:val="555555"/>
          <w:sz w:val="14"/>
          <w:szCs w:val="14"/>
        </w:rPr>
        <w:t>.</w:t>
      </w:r>
    </w:p>
    <w:p w:rsidR="00E616DC" w:rsidRDefault="009F2399" w:rsidP="00C916C2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585F69"/>
          <w:sz w:val="20"/>
          <w:szCs w:val="20"/>
        </w:rPr>
      </w:pPr>
      <w:r>
        <w:rPr>
          <w:rFonts w:ascii="Arial" w:hAnsi="Arial" w:cs="Arial"/>
          <w:b w:val="0"/>
          <w:bCs w:val="0"/>
          <w:color w:val="585F69"/>
          <w:sz w:val="20"/>
          <w:szCs w:val="20"/>
        </w:rPr>
        <w:t>4</w:t>
      </w:r>
      <w:r w:rsidR="00E616DC">
        <w:rPr>
          <w:rFonts w:ascii="Arial" w:hAnsi="Arial" w:cs="Arial"/>
          <w:b w:val="0"/>
          <w:bCs w:val="0"/>
          <w:color w:val="585F69"/>
          <w:sz w:val="20"/>
          <w:szCs w:val="20"/>
        </w:rPr>
        <w:t>. Общие требования к материалам, оборудованию и программному обеспечению</w:t>
      </w:r>
    </w:p>
    <w:p w:rsidR="00E616DC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4</w:t>
      </w:r>
      <w:r w:rsidR="00E616DC">
        <w:rPr>
          <w:rFonts w:ascii="Helvetica" w:hAnsi="Helvetica" w:cs="Helvetica"/>
          <w:color w:val="555555"/>
          <w:sz w:val="14"/>
          <w:szCs w:val="14"/>
        </w:rPr>
        <w:t>.1. Команда использует на состязании материалы и оборудование (роботов, комплектующие и портативные компьютеры и т.п.), привезенные с собой. Оргкомитет не предоставляет указанного оборудования на состязаниях.</w:t>
      </w:r>
    </w:p>
    <w:p w:rsidR="00E616DC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4</w:t>
      </w:r>
      <w:r w:rsidR="00E616DC">
        <w:rPr>
          <w:rFonts w:ascii="Helvetica" w:hAnsi="Helvetica" w:cs="Helvetica"/>
          <w:color w:val="555555"/>
          <w:sz w:val="14"/>
          <w:szCs w:val="14"/>
        </w:rPr>
        <w:t>.2. В случае непредвиденной поломки или неисправности оборудования команды, организационный комитет не несет ответственность за их ремонт или замену. Командам рекомендуется предусмотреть набор запасных деталей.</w:t>
      </w:r>
    </w:p>
    <w:p w:rsidR="00E616DC" w:rsidRPr="00E8644D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0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4</w:t>
      </w:r>
      <w:r w:rsidR="00E616DC">
        <w:rPr>
          <w:rFonts w:ascii="Helvetica" w:hAnsi="Helvetica" w:cs="Helvetica"/>
          <w:color w:val="555555"/>
          <w:sz w:val="14"/>
          <w:szCs w:val="14"/>
        </w:rPr>
        <w:t>.3. Ограничени</w:t>
      </w:r>
      <w:r w:rsidR="00E828E4">
        <w:rPr>
          <w:rFonts w:ascii="Helvetica" w:hAnsi="Helvetica" w:cs="Helvetica"/>
          <w:color w:val="555555"/>
          <w:sz w:val="14"/>
          <w:szCs w:val="14"/>
        </w:rPr>
        <w:t>й</w:t>
      </w:r>
      <w:r w:rsidR="00E616DC">
        <w:rPr>
          <w:rFonts w:ascii="Helvetica" w:hAnsi="Helvetica" w:cs="Helvetica"/>
          <w:color w:val="555555"/>
          <w:sz w:val="14"/>
          <w:szCs w:val="14"/>
        </w:rPr>
        <w:t xml:space="preserve"> на материалы и оборудовани</w:t>
      </w:r>
      <w:r w:rsidR="00E828E4">
        <w:rPr>
          <w:rFonts w:ascii="Helvetica" w:hAnsi="Helvetica" w:cs="Helvetica"/>
          <w:color w:val="555555"/>
          <w:sz w:val="14"/>
          <w:szCs w:val="14"/>
        </w:rPr>
        <w:t>е</w:t>
      </w:r>
      <w:r w:rsidR="00E616DC">
        <w:rPr>
          <w:rFonts w:ascii="Helvetica" w:hAnsi="Helvetica" w:cs="Helvetica"/>
          <w:color w:val="555555"/>
          <w:sz w:val="14"/>
          <w:szCs w:val="14"/>
        </w:rPr>
        <w:t>, используемы</w:t>
      </w:r>
      <w:r w:rsidR="00E828E4">
        <w:rPr>
          <w:rFonts w:ascii="Helvetica" w:hAnsi="Helvetica" w:cs="Helvetica"/>
          <w:color w:val="555555"/>
          <w:sz w:val="14"/>
          <w:szCs w:val="14"/>
        </w:rPr>
        <w:t>х</w:t>
      </w:r>
      <w:r w:rsidR="00E616DC">
        <w:rPr>
          <w:rFonts w:ascii="Helvetica" w:hAnsi="Helvetica" w:cs="Helvetica"/>
          <w:color w:val="555555"/>
          <w:sz w:val="14"/>
          <w:szCs w:val="14"/>
        </w:rPr>
        <w:t xml:space="preserve"> командой, </w:t>
      </w:r>
      <w:r w:rsidR="00E828E4">
        <w:rPr>
          <w:rFonts w:ascii="Helvetica" w:hAnsi="Helvetica" w:cs="Helvetica"/>
          <w:color w:val="555555"/>
          <w:sz w:val="14"/>
          <w:szCs w:val="14"/>
        </w:rPr>
        <w:t xml:space="preserve">нет. </w:t>
      </w:r>
      <w:r w:rsidR="00E616DC">
        <w:rPr>
          <w:rFonts w:ascii="Helvetica" w:hAnsi="Helvetica" w:cs="Helvetica"/>
          <w:color w:val="555555"/>
          <w:sz w:val="14"/>
          <w:szCs w:val="14"/>
        </w:rPr>
        <w:t>Однако допустимо использовать только безопасное оборудование – не причиняющее ущерба материалам и оборудованию команд, полю и реквизиту состязания, зоне состязания и людям.</w:t>
      </w:r>
      <w:r w:rsidR="00E616DC">
        <w:rPr>
          <w:rStyle w:val="apple-converted-space"/>
          <w:rFonts w:ascii="Helvetica" w:hAnsi="Helvetica" w:cs="Helvetica"/>
          <w:color w:val="555555"/>
          <w:sz w:val="14"/>
          <w:szCs w:val="14"/>
        </w:rPr>
        <w:t> </w:t>
      </w:r>
      <w:r w:rsidR="00E616DC" w:rsidRPr="00E8644D">
        <w:rPr>
          <w:rFonts w:ascii="Helvetica" w:hAnsi="Helvetica" w:cs="Helvetica"/>
          <w:color w:val="555555"/>
          <w:sz w:val="14"/>
          <w:szCs w:val="18"/>
        </w:rPr>
        <w:t>Если робот каким-либо образом будет повреждать покрытие поля во время состязания, то он будет дисквалифицирован на весь период проведения состязания.</w:t>
      </w:r>
    </w:p>
    <w:p w:rsidR="00E616DC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4</w:t>
      </w:r>
      <w:r w:rsidR="00E616DC">
        <w:rPr>
          <w:rFonts w:ascii="Helvetica" w:hAnsi="Helvetica" w:cs="Helvetica"/>
          <w:color w:val="555555"/>
          <w:sz w:val="14"/>
          <w:szCs w:val="14"/>
        </w:rPr>
        <w:t>.</w:t>
      </w:r>
      <w:r w:rsidR="009B57DB">
        <w:rPr>
          <w:rFonts w:ascii="Helvetica" w:hAnsi="Helvetica" w:cs="Helvetica"/>
          <w:color w:val="555555"/>
          <w:sz w:val="14"/>
          <w:szCs w:val="14"/>
          <w:lang w:val="en-US"/>
        </w:rPr>
        <w:t>4</w:t>
      </w:r>
      <w:r w:rsidR="00E616DC">
        <w:rPr>
          <w:rFonts w:ascii="Helvetica" w:hAnsi="Helvetica" w:cs="Helvetica"/>
          <w:color w:val="555555"/>
          <w:sz w:val="14"/>
          <w:szCs w:val="14"/>
        </w:rPr>
        <w:t>. Один и тот же робот не может быть использован разными командами. Команды, нарушившие данное правило, будут дисквалифицированы и должны немедленно покинуть зону состязания</w:t>
      </w:r>
    </w:p>
    <w:p w:rsidR="00E616DC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4</w:t>
      </w:r>
      <w:r w:rsidR="00E616DC">
        <w:rPr>
          <w:rFonts w:ascii="Helvetica" w:hAnsi="Helvetica" w:cs="Helvetica"/>
          <w:color w:val="555555"/>
          <w:sz w:val="14"/>
          <w:szCs w:val="14"/>
        </w:rPr>
        <w:t>.</w:t>
      </w:r>
      <w:r w:rsidR="009B57DB">
        <w:rPr>
          <w:rFonts w:ascii="Helvetica" w:hAnsi="Helvetica" w:cs="Helvetica"/>
          <w:color w:val="555555"/>
          <w:sz w:val="14"/>
          <w:szCs w:val="14"/>
          <w:lang w:val="en-US"/>
        </w:rPr>
        <w:t>5</w:t>
      </w:r>
      <w:r w:rsidR="00E616DC">
        <w:rPr>
          <w:rFonts w:ascii="Helvetica" w:hAnsi="Helvetica" w:cs="Helvetica"/>
          <w:color w:val="555555"/>
          <w:sz w:val="14"/>
          <w:szCs w:val="14"/>
        </w:rPr>
        <w:t>. В состязании команда может использовать любое программное обеспечение, предназначенное для программирования роботов, если иное не указано в правилах соответствующего состязания.</w:t>
      </w:r>
    </w:p>
    <w:p w:rsidR="00E616DC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4</w:t>
      </w:r>
      <w:r w:rsidR="00E616DC">
        <w:rPr>
          <w:rFonts w:ascii="Helvetica" w:hAnsi="Helvetica" w:cs="Helvetica"/>
          <w:color w:val="555555"/>
          <w:sz w:val="14"/>
          <w:szCs w:val="14"/>
        </w:rPr>
        <w:t>.</w:t>
      </w:r>
      <w:r w:rsidR="009B57DB">
        <w:rPr>
          <w:rFonts w:ascii="Helvetica" w:hAnsi="Helvetica" w:cs="Helvetica"/>
          <w:color w:val="555555"/>
          <w:sz w:val="14"/>
          <w:szCs w:val="14"/>
          <w:lang w:val="en-US"/>
        </w:rPr>
        <w:t>6</w:t>
      </w:r>
      <w:r w:rsidR="00E616DC">
        <w:rPr>
          <w:rFonts w:ascii="Helvetica" w:hAnsi="Helvetica" w:cs="Helvetica"/>
          <w:color w:val="555555"/>
          <w:sz w:val="14"/>
          <w:szCs w:val="14"/>
        </w:rPr>
        <w:t>. Команда может использовать на состязании программу для робота, составленную заранее.</w:t>
      </w:r>
    </w:p>
    <w:p w:rsidR="00E616DC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4</w:t>
      </w:r>
      <w:r w:rsidR="00E616DC">
        <w:rPr>
          <w:rFonts w:ascii="Helvetica" w:hAnsi="Helvetica" w:cs="Helvetica"/>
          <w:color w:val="555555"/>
          <w:sz w:val="14"/>
          <w:szCs w:val="14"/>
        </w:rPr>
        <w:t>.</w:t>
      </w:r>
      <w:r w:rsidR="009B57DB">
        <w:rPr>
          <w:rFonts w:ascii="Helvetica" w:hAnsi="Helvetica" w:cs="Helvetica"/>
          <w:color w:val="555555"/>
          <w:sz w:val="14"/>
          <w:szCs w:val="14"/>
          <w:lang w:val="en-US"/>
        </w:rPr>
        <w:t>7</w:t>
      </w:r>
      <w:r w:rsidR="00E616DC">
        <w:rPr>
          <w:rFonts w:ascii="Helvetica" w:hAnsi="Helvetica" w:cs="Helvetica"/>
          <w:color w:val="555555"/>
          <w:sz w:val="14"/>
          <w:szCs w:val="14"/>
        </w:rPr>
        <w:t>. Команда, которая не соблюдает требования к материалам</w:t>
      </w:r>
      <w:r w:rsidR="00E828E4">
        <w:rPr>
          <w:rFonts w:ascii="Helvetica" w:hAnsi="Helvetica" w:cs="Helvetica"/>
          <w:color w:val="555555"/>
          <w:sz w:val="14"/>
          <w:szCs w:val="14"/>
        </w:rPr>
        <w:t xml:space="preserve"> и</w:t>
      </w:r>
      <w:r w:rsidR="00E616DC">
        <w:rPr>
          <w:rFonts w:ascii="Helvetica" w:hAnsi="Helvetica" w:cs="Helvetica"/>
          <w:color w:val="555555"/>
          <w:sz w:val="14"/>
          <w:szCs w:val="14"/>
        </w:rPr>
        <w:t xml:space="preserve"> оборудованию, может бы</w:t>
      </w:r>
      <w:r w:rsidR="00E828E4">
        <w:rPr>
          <w:rFonts w:ascii="Helvetica" w:hAnsi="Helvetica" w:cs="Helvetica"/>
          <w:color w:val="555555"/>
          <w:sz w:val="14"/>
          <w:szCs w:val="14"/>
        </w:rPr>
        <w:t>ть не допущена к участию в</w:t>
      </w:r>
      <w:r w:rsidR="00E616DC">
        <w:rPr>
          <w:rFonts w:ascii="Helvetica" w:hAnsi="Helvetica" w:cs="Helvetica"/>
          <w:color w:val="555555"/>
          <w:sz w:val="14"/>
          <w:szCs w:val="14"/>
        </w:rPr>
        <w:t xml:space="preserve"> состязании.</w:t>
      </w:r>
    </w:p>
    <w:p w:rsidR="00E616DC" w:rsidRDefault="009F2399" w:rsidP="00C916C2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585F69"/>
          <w:sz w:val="20"/>
          <w:szCs w:val="20"/>
        </w:rPr>
      </w:pPr>
      <w:r>
        <w:rPr>
          <w:rFonts w:ascii="Arial" w:hAnsi="Arial" w:cs="Arial"/>
          <w:b w:val="0"/>
          <w:bCs w:val="0"/>
          <w:color w:val="585F69"/>
          <w:sz w:val="20"/>
          <w:szCs w:val="20"/>
        </w:rPr>
        <w:t>5</w:t>
      </w:r>
      <w:r w:rsidR="00E616DC">
        <w:rPr>
          <w:rFonts w:ascii="Arial" w:hAnsi="Arial" w:cs="Arial"/>
          <w:b w:val="0"/>
          <w:bCs w:val="0"/>
          <w:color w:val="585F69"/>
          <w:sz w:val="20"/>
          <w:szCs w:val="20"/>
        </w:rPr>
        <w:t>. Общие условия проведения состязаний</w:t>
      </w:r>
    </w:p>
    <w:p w:rsidR="00E616DC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5</w:t>
      </w:r>
      <w:r w:rsidR="00E616DC">
        <w:rPr>
          <w:rFonts w:ascii="Helvetica" w:hAnsi="Helvetica" w:cs="Helvetica"/>
          <w:color w:val="555555"/>
          <w:sz w:val="14"/>
          <w:szCs w:val="14"/>
        </w:rPr>
        <w:t>.</w:t>
      </w:r>
      <w:r>
        <w:rPr>
          <w:rFonts w:ascii="Helvetica" w:hAnsi="Helvetica" w:cs="Helvetica"/>
          <w:color w:val="555555"/>
          <w:sz w:val="14"/>
          <w:szCs w:val="14"/>
        </w:rPr>
        <w:t>1</w:t>
      </w:r>
      <w:r w:rsidR="00E616DC">
        <w:rPr>
          <w:rFonts w:ascii="Helvetica" w:hAnsi="Helvetica" w:cs="Helvetica"/>
          <w:color w:val="555555"/>
          <w:sz w:val="14"/>
          <w:szCs w:val="14"/>
        </w:rPr>
        <w:t xml:space="preserve">. </w:t>
      </w:r>
      <w:r w:rsidR="00E616DC" w:rsidRPr="00E8644D">
        <w:rPr>
          <w:rFonts w:ascii="Helvetica" w:hAnsi="Helvetica" w:cs="Helvetica"/>
          <w:color w:val="555555"/>
          <w:sz w:val="14"/>
          <w:szCs w:val="14"/>
        </w:rPr>
        <w:t>Тренеры не допускаются в зону состязания для инструктирования или консультирования участников команд в течение состязания.</w:t>
      </w:r>
    </w:p>
    <w:p w:rsidR="00E616DC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5</w:t>
      </w:r>
      <w:r w:rsidR="00E616DC">
        <w:rPr>
          <w:rFonts w:ascii="Helvetica" w:hAnsi="Helvetica" w:cs="Helvetica"/>
          <w:color w:val="555555"/>
          <w:sz w:val="14"/>
          <w:szCs w:val="14"/>
        </w:rPr>
        <w:t>.</w:t>
      </w:r>
      <w:r>
        <w:rPr>
          <w:rFonts w:ascii="Helvetica" w:hAnsi="Helvetica" w:cs="Helvetica"/>
          <w:color w:val="555555"/>
          <w:sz w:val="14"/>
          <w:szCs w:val="14"/>
        </w:rPr>
        <w:t>2</w:t>
      </w:r>
      <w:r w:rsidR="00E616DC">
        <w:rPr>
          <w:rFonts w:ascii="Helvetica" w:hAnsi="Helvetica" w:cs="Helvetica"/>
          <w:color w:val="555555"/>
          <w:sz w:val="14"/>
          <w:szCs w:val="14"/>
        </w:rPr>
        <w:t>. В зоне состязания разрешено находиться только участникам команд, судейской коллегии и жюри, представителям оргкомитета и лицам, допущенным оргкомитетом.</w:t>
      </w:r>
    </w:p>
    <w:p w:rsidR="00E616DC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5</w:t>
      </w:r>
      <w:r w:rsidR="00E616DC">
        <w:rPr>
          <w:rFonts w:ascii="Helvetica" w:hAnsi="Helvetica" w:cs="Helvetica"/>
          <w:color w:val="555555"/>
          <w:sz w:val="14"/>
          <w:szCs w:val="14"/>
        </w:rPr>
        <w:t>.</w:t>
      </w:r>
      <w:r>
        <w:rPr>
          <w:rFonts w:ascii="Helvetica" w:hAnsi="Helvetica" w:cs="Helvetica"/>
          <w:color w:val="555555"/>
          <w:sz w:val="14"/>
          <w:szCs w:val="14"/>
        </w:rPr>
        <w:t>3</w:t>
      </w:r>
      <w:r w:rsidR="00E616DC">
        <w:rPr>
          <w:rFonts w:ascii="Helvetica" w:hAnsi="Helvetica" w:cs="Helvetica"/>
          <w:color w:val="555555"/>
          <w:sz w:val="14"/>
          <w:szCs w:val="14"/>
        </w:rPr>
        <w:t>. На период проведения состязаний стандарт материалов, оборудования и полей, используемых для состязаний, устанавливается организационным комитетом.</w:t>
      </w:r>
    </w:p>
    <w:p w:rsidR="00E616DC" w:rsidRDefault="00194866" w:rsidP="00C916C2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585F69"/>
          <w:sz w:val="20"/>
          <w:szCs w:val="20"/>
        </w:rPr>
      </w:pPr>
      <w:r>
        <w:rPr>
          <w:rFonts w:ascii="Arial" w:hAnsi="Arial" w:cs="Arial"/>
          <w:b w:val="0"/>
          <w:bCs w:val="0"/>
          <w:color w:val="585F69"/>
          <w:sz w:val="20"/>
          <w:szCs w:val="20"/>
        </w:rPr>
        <w:t>6</w:t>
      </w:r>
      <w:r w:rsidR="00E616DC">
        <w:rPr>
          <w:rFonts w:ascii="Arial" w:hAnsi="Arial" w:cs="Arial"/>
          <w:b w:val="0"/>
          <w:bCs w:val="0"/>
          <w:color w:val="585F69"/>
          <w:sz w:val="20"/>
          <w:szCs w:val="20"/>
        </w:rPr>
        <w:t>. Во время состязаний запрещено</w:t>
      </w:r>
    </w:p>
    <w:p w:rsidR="00E616DC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6</w:t>
      </w:r>
      <w:r w:rsidR="00E616DC">
        <w:rPr>
          <w:rFonts w:ascii="Helvetica" w:hAnsi="Helvetica" w:cs="Helvetica"/>
          <w:color w:val="555555"/>
          <w:sz w:val="14"/>
          <w:szCs w:val="14"/>
        </w:rPr>
        <w:t>.1. Наносить ущерб площадке, полям, материалам и оборудованию, используемых для состязаний, а также роботам других команд.</w:t>
      </w:r>
    </w:p>
    <w:p w:rsidR="00E616DC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6</w:t>
      </w:r>
      <w:r w:rsidR="00E616DC">
        <w:rPr>
          <w:rFonts w:ascii="Helvetica" w:hAnsi="Helvetica" w:cs="Helvetica"/>
          <w:color w:val="555555"/>
          <w:sz w:val="14"/>
          <w:szCs w:val="14"/>
        </w:rPr>
        <w:t>.2. Применять опасные предметы или меры, которые могут препятствовать проведению состязаний.</w:t>
      </w:r>
    </w:p>
    <w:p w:rsidR="00E616DC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6</w:t>
      </w:r>
      <w:r w:rsidR="00E616DC">
        <w:rPr>
          <w:rFonts w:ascii="Helvetica" w:hAnsi="Helvetica" w:cs="Helvetica"/>
          <w:color w:val="555555"/>
          <w:sz w:val="14"/>
          <w:szCs w:val="14"/>
        </w:rPr>
        <w:t>.3. Применять ненормативную лексику и/или способы поведения по отношению к членам других команд, зрителям, судьям, персоналу и представителям оргкомитета.</w:t>
      </w:r>
    </w:p>
    <w:p w:rsidR="00E616DC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6</w:t>
      </w:r>
      <w:r w:rsidR="00E616DC">
        <w:rPr>
          <w:rFonts w:ascii="Helvetica" w:hAnsi="Helvetica" w:cs="Helvetica"/>
          <w:color w:val="555555"/>
          <w:sz w:val="14"/>
          <w:szCs w:val="14"/>
        </w:rPr>
        <w:t>.4. Принимать любые другие меры, которые судья может посчитать препятствием проведению состязаний или их нарушением.</w:t>
      </w:r>
    </w:p>
    <w:p w:rsidR="00E616DC" w:rsidRDefault="009F2399" w:rsidP="00C916C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  <w:sz w:val="14"/>
          <w:szCs w:val="14"/>
        </w:rPr>
      </w:pPr>
      <w:r>
        <w:rPr>
          <w:rFonts w:ascii="Helvetica" w:hAnsi="Helvetica" w:cs="Helvetica"/>
          <w:color w:val="555555"/>
          <w:sz w:val="14"/>
          <w:szCs w:val="14"/>
        </w:rPr>
        <w:t>6</w:t>
      </w:r>
      <w:r w:rsidR="00E616DC">
        <w:rPr>
          <w:rFonts w:ascii="Helvetica" w:hAnsi="Helvetica" w:cs="Helvetica"/>
          <w:color w:val="555555"/>
          <w:sz w:val="14"/>
          <w:szCs w:val="14"/>
        </w:rPr>
        <w:t>.5. Участники, нарушившие какой-либо из этих пунктов, могут быть дисквалифицированы.</w:t>
      </w:r>
    </w:p>
    <w:p w:rsidR="00E616DC" w:rsidRPr="00E616DC" w:rsidRDefault="00E616DC" w:rsidP="00C916C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555555"/>
          <w:sz w:val="13"/>
          <w:szCs w:val="13"/>
          <w:lang w:val="en-US" w:eastAsia="ru-RU"/>
        </w:rPr>
      </w:pPr>
    </w:p>
    <w:sectPr w:rsidR="00E616DC" w:rsidRPr="00E616DC" w:rsidSect="00C871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EC6"/>
    <w:multiLevelType w:val="multilevel"/>
    <w:tmpl w:val="F618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45973"/>
    <w:multiLevelType w:val="multilevel"/>
    <w:tmpl w:val="032A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911F3"/>
    <w:multiLevelType w:val="multilevel"/>
    <w:tmpl w:val="9B4E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25689"/>
    <w:multiLevelType w:val="multilevel"/>
    <w:tmpl w:val="1DC6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C2E7D"/>
    <w:multiLevelType w:val="multilevel"/>
    <w:tmpl w:val="4EC0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34E5B"/>
    <w:multiLevelType w:val="multilevel"/>
    <w:tmpl w:val="87CC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3A2841"/>
    <w:multiLevelType w:val="multilevel"/>
    <w:tmpl w:val="09DA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44B83"/>
    <w:multiLevelType w:val="multilevel"/>
    <w:tmpl w:val="30E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01FB7"/>
    <w:multiLevelType w:val="multilevel"/>
    <w:tmpl w:val="A898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56206"/>
    <w:multiLevelType w:val="multilevel"/>
    <w:tmpl w:val="A206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F4402"/>
    <w:multiLevelType w:val="multilevel"/>
    <w:tmpl w:val="A9EC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09641F"/>
    <w:multiLevelType w:val="multilevel"/>
    <w:tmpl w:val="9D3E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480ADB"/>
    <w:multiLevelType w:val="multilevel"/>
    <w:tmpl w:val="4D56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FA5ECD"/>
    <w:multiLevelType w:val="multilevel"/>
    <w:tmpl w:val="654C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B53E9E"/>
    <w:multiLevelType w:val="multilevel"/>
    <w:tmpl w:val="0758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4C5625"/>
    <w:multiLevelType w:val="multilevel"/>
    <w:tmpl w:val="12AA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9E3831"/>
    <w:multiLevelType w:val="multilevel"/>
    <w:tmpl w:val="E836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A2583B"/>
    <w:multiLevelType w:val="multilevel"/>
    <w:tmpl w:val="414C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DF3420"/>
    <w:multiLevelType w:val="multilevel"/>
    <w:tmpl w:val="9DCE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E74634"/>
    <w:multiLevelType w:val="multilevel"/>
    <w:tmpl w:val="1248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4554F6"/>
    <w:multiLevelType w:val="multilevel"/>
    <w:tmpl w:val="330C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D0D6B"/>
    <w:multiLevelType w:val="multilevel"/>
    <w:tmpl w:val="0B7E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E642D8"/>
    <w:multiLevelType w:val="multilevel"/>
    <w:tmpl w:val="1EDE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22"/>
  </w:num>
  <w:num w:numId="4">
    <w:abstractNumId w:val="10"/>
  </w:num>
  <w:num w:numId="5">
    <w:abstractNumId w:val="5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0"/>
  </w:num>
  <w:num w:numId="14">
    <w:abstractNumId w:val="16"/>
  </w:num>
  <w:num w:numId="15">
    <w:abstractNumId w:val="21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  <w:num w:numId="20">
    <w:abstractNumId w:val="20"/>
  </w:num>
  <w:num w:numId="21">
    <w:abstractNumId w:val="19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16DC"/>
    <w:rsid w:val="00053E2F"/>
    <w:rsid w:val="00194866"/>
    <w:rsid w:val="00257C2C"/>
    <w:rsid w:val="002B65EC"/>
    <w:rsid w:val="00316F59"/>
    <w:rsid w:val="00362ADC"/>
    <w:rsid w:val="004D5F65"/>
    <w:rsid w:val="00521E2F"/>
    <w:rsid w:val="005B2C91"/>
    <w:rsid w:val="00615EAA"/>
    <w:rsid w:val="006F0213"/>
    <w:rsid w:val="007A2A11"/>
    <w:rsid w:val="008D5FB8"/>
    <w:rsid w:val="008F1570"/>
    <w:rsid w:val="00935B2E"/>
    <w:rsid w:val="009B57DB"/>
    <w:rsid w:val="009C761B"/>
    <w:rsid w:val="009F2399"/>
    <w:rsid w:val="00A7302F"/>
    <w:rsid w:val="00A9680E"/>
    <w:rsid w:val="00B459C9"/>
    <w:rsid w:val="00B54EF9"/>
    <w:rsid w:val="00BD1E24"/>
    <w:rsid w:val="00BE12E1"/>
    <w:rsid w:val="00C87170"/>
    <w:rsid w:val="00C916C2"/>
    <w:rsid w:val="00CB18CF"/>
    <w:rsid w:val="00CE4A3F"/>
    <w:rsid w:val="00D24673"/>
    <w:rsid w:val="00D34159"/>
    <w:rsid w:val="00D71256"/>
    <w:rsid w:val="00D775CA"/>
    <w:rsid w:val="00DB250E"/>
    <w:rsid w:val="00E53EC9"/>
    <w:rsid w:val="00E616DC"/>
    <w:rsid w:val="00E828E4"/>
    <w:rsid w:val="00E8644D"/>
    <w:rsid w:val="00EB2AAC"/>
    <w:rsid w:val="00EB4D1C"/>
    <w:rsid w:val="00F5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59"/>
  </w:style>
  <w:style w:type="paragraph" w:styleId="1">
    <w:name w:val="heading 1"/>
    <w:basedOn w:val="a"/>
    <w:link w:val="10"/>
    <w:uiPriority w:val="9"/>
    <w:qFormat/>
    <w:rsid w:val="00E616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16D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16D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6D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6D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6DC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616DC"/>
    <w:rPr>
      <w:color w:val="0000FF"/>
      <w:u w:val="single"/>
    </w:rPr>
  </w:style>
  <w:style w:type="character" w:customStyle="1" w:styleId="text">
    <w:name w:val="text"/>
    <w:basedOn w:val="a0"/>
    <w:rsid w:val="00E616DC"/>
  </w:style>
  <w:style w:type="character" w:customStyle="1" w:styleId="apple-converted-space">
    <w:name w:val="apple-converted-space"/>
    <w:basedOn w:val="a0"/>
    <w:rsid w:val="00E616DC"/>
  </w:style>
  <w:style w:type="paragraph" w:styleId="a4">
    <w:name w:val="Normal (Web)"/>
    <w:basedOn w:val="a"/>
    <w:uiPriority w:val="99"/>
    <w:unhideWhenUsed/>
    <w:rsid w:val="00E616D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16DC"/>
    <w:rPr>
      <w:b/>
      <w:bCs/>
    </w:rPr>
  </w:style>
  <w:style w:type="character" w:styleId="a6">
    <w:name w:val="Emphasis"/>
    <w:basedOn w:val="a0"/>
    <w:uiPriority w:val="20"/>
    <w:qFormat/>
    <w:rsid w:val="00E616DC"/>
    <w:rPr>
      <w:i/>
      <w:iCs/>
    </w:rPr>
  </w:style>
  <w:style w:type="paragraph" w:customStyle="1" w:styleId="margin-bottom-20">
    <w:name w:val="margin-bottom-20"/>
    <w:basedOn w:val="a"/>
    <w:rsid w:val="00E616D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E616DC"/>
    <w:pPr>
      <w:spacing w:after="0"/>
    </w:pPr>
    <w:rPr>
      <w:rFonts w:eastAsia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616DC"/>
    <w:rPr>
      <w:rFonts w:eastAsia="Times New Roman"/>
      <w:i/>
      <w:iCs/>
      <w:sz w:val="24"/>
      <w:szCs w:val="24"/>
      <w:lang w:eastAsia="ru-RU"/>
    </w:rPr>
  </w:style>
  <w:style w:type="paragraph" w:customStyle="1" w:styleId="text-center">
    <w:name w:val="text-center"/>
    <w:basedOn w:val="a"/>
    <w:rsid w:val="00E616D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16D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3701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155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506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918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994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130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7E7E7"/>
                            <w:left w:val="none" w:sz="0" w:space="0" w:color="E7E7E7"/>
                            <w:bottom w:val="none" w:sz="0" w:space="0" w:color="E7E7E7"/>
                            <w:right w:val="none" w:sz="0" w:space="0" w:color="E7E7E7"/>
                          </w:divBdr>
                        </w:div>
                      </w:divsChild>
                    </w:div>
                  </w:divsChild>
                </w:div>
              </w:divsChild>
            </w:div>
            <w:div w:id="1391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EEEEEE"/>
                <w:right w:val="none" w:sz="0" w:space="0" w:color="auto"/>
              </w:divBdr>
              <w:divsChild>
                <w:div w:id="5135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4954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9637">
                          <w:marLeft w:val="0"/>
                          <w:marRight w:val="0"/>
                          <w:marTop w:val="10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E4E9F0"/>
                            <w:right w:val="none" w:sz="0" w:space="0" w:color="auto"/>
                          </w:divBdr>
                        </w:div>
                        <w:div w:id="717976475">
                          <w:marLeft w:val="0"/>
                          <w:marRight w:val="0"/>
                          <w:marTop w:val="10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E4E9F0"/>
                            <w:right w:val="none" w:sz="0" w:space="0" w:color="auto"/>
                          </w:divBdr>
                        </w:div>
                        <w:div w:id="614485242">
                          <w:blockQuote w:val="1"/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69018">
                          <w:marLeft w:val="0"/>
                          <w:marRight w:val="0"/>
                          <w:marTop w:val="10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E4E9F0"/>
                            <w:right w:val="none" w:sz="0" w:space="0" w:color="auto"/>
                          </w:divBdr>
                        </w:div>
                        <w:div w:id="202554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347618">
                          <w:marLeft w:val="0"/>
                          <w:marRight w:val="0"/>
                          <w:marTop w:val="10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E4E9F0"/>
                            <w:right w:val="none" w:sz="0" w:space="0" w:color="auto"/>
                          </w:divBdr>
                        </w:div>
                        <w:div w:id="1707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78380">
                          <w:marLeft w:val="0"/>
                          <w:marRight w:val="0"/>
                          <w:marTop w:val="10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E4E9F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56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906">
                  <w:marLeft w:val="0"/>
                  <w:marRight w:val="0"/>
                  <w:marTop w:val="0"/>
                  <w:marBottom w:val="0"/>
                  <w:divBdr>
                    <w:top w:val="single" w:sz="12" w:space="2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0359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48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3938">
                                  <w:marLeft w:val="0"/>
                                  <w:marRight w:val="0"/>
                                  <w:marTop w:val="10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E4E9F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2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08518">
                                      <w:marLeft w:val="0"/>
                                      <w:marRight w:val="0"/>
                                      <w:marTop w:val="10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0" w:color="E4E9F0"/>
                                        <w:right w:val="none" w:sz="0" w:space="0" w:color="auto"/>
                                      </w:divBdr>
                                    </w:div>
                                    <w:div w:id="20664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11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21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5755">
                                  <w:marLeft w:val="0"/>
                                  <w:marRight w:val="0"/>
                                  <w:marTop w:val="10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E4E9F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06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github.com/z3t0/Arduino-IRremo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bolymp.ru/season-2016/rules-and-regulations/obshchie-pravila-olimpiady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4355-204B-454E-8CE3-61FE5A56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2651</Words>
  <Characters>17100</Characters>
  <Application>Microsoft Office Word</Application>
  <DocSecurity>0</DocSecurity>
  <Lines>275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17</cp:revision>
  <dcterms:created xsi:type="dcterms:W3CDTF">2016-05-09T10:05:00Z</dcterms:created>
  <dcterms:modified xsi:type="dcterms:W3CDTF">2016-05-10T11:41:00Z</dcterms:modified>
</cp:coreProperties>
</file>